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03BE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Índice de Información disponible</w:t>
      </w:r>
    </w:p>
    <w:p w14:paraId="611B467F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Portal de Transparencia CEED</w:t>
      </w:r>
    </w:p>
    <w:p w14:paraId="14C37908" w14:textId="6AE9EE7C" w:rsidR="008450F4" w:rsidRPr="00C51B68" w:rsidRDefault="008450F4" w:rsidP="00C51B68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Oficina de Lib</w:t>
      </w:r>
      <w:r w:rsidR="00912EDD" w:rsidRPr="002931FC">
        <w:rPr>
          <w:b/>
          <w:bCs/>
          <w:sz w:val="24"/>
          <w:szCs w:val="24"/>
        </w:rPr>
        <w:t>re Acceso a la Información. OAI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450F4" w14:paraId="74F698FB" w14:textId="77777777" w:rsidTr="00747D98">
        <w:tc>
          <w:tcPr>
            <w:tcW w:w="13893" w:type="dxa"/>
            <w:shd w:val="clear" w:color="auto" w:fill="00B050"/>
          </w:tcPr>
          <w:p w14:paraId="446BC1CC" w14:textId="0BEDA41F" w:rsidR="008450F4" w:rsidRPr="00A17ADE" w:rsidRDefault="00F5745D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2C0F52F3" w14:textId="77777777" w:rsidR="008450F4" w:rsidRDefault="008450F4" w:rsidP="008450F4">
            <w:pPr>
              <w:widowControl w:val="0"/>
              <w:autoSpaceDE w:val="0"/>
              <w:autoSpaceDN w:val="0"/>
              <w:spacing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Institución:</w:t>
            </w:r>
            <w:r>
              <w:rPr>
                <w:rFonts w:ascii="JLKTLK+TimesNewRomanPS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Dirección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General</w:t>
            </w:r>
            <w:r>
              <w:rPr>
                <w:rFonts w:ascii="ATEKDT+Arial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los</w:t>
            </w:r>
            <w:r>
              <w:rPr>
                <w:rFonts w:ascii="ATEKDT+ArialMT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 xml:space="preserve">Comedores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Económicos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del</w:t>
            </w:r>
            <w:r>
              <w:rPr>
                <w:rFonts w:ascii="ATEKDT+Arial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Estado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Dominicano-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CEED</w:t>
            </w:r>
          </w:p>
          <w:p w14:paraId="62EDF95C" w14:textId="297B4358" w:rsidR="008450F4" w:rsidRDefault="008450F4" w:rsidP="008450F4">
            <w:pPr>
              <w:widowControl w:val="0"/>
              <w:autoSpaceDE w:val="0"/>
              <w:autoSpaceDN w:val="0"/>
              <w:spacing w:before="10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Incúmbete: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Dr.</w:t>
            </w:r>
            <w:r>
              <w:rPr>
                <w:rFonts w:ascii="ATEKDT+ArialMT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Edgar Augusto Feliz</w:t>
            </w:r>
            <w:r>
              <w:rPr>
                <w:rFonts w:ascii="ATEKDT+ArialMT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Méndez-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 w:rsidR="00095A59">
              <w:rPr>
                <w:rFonts w:ascii="ATEKDT+ArialMT"/>
                <w:color w:val="000000"/>
                <w:spacing w:val="-3"/>
                <w:sz w:val="24"/>
              </w:rPr>
              <w:t>D</w:t>
            </w:r>
            <w:r w:rsidR="00095A59">
              <w:rPr>
                <w:rFonts w:ascii="ATEKDT+ArialMT"/>
                <w:color w:val="000000"/>
                <w:sz w:val="24"/>
              </w:rPr>
              <w:t>irector General</w:t>
            </w:r>
          </w:p>
          <w:p w14:paraId="5E842A64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Teléfono: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(809) 592-1819</w:t>
            </w:r>
          </w:p>
          <w:p w14:paraId="0F5B34B8" w14:textId="77777777" w:rsidR="008450F4" w:rsidRDefault="008450F4" w:rsidP="008450F4">
            <w:pPr>
              <w:widowControl w:val="0"/>
              <w:autoSpaceDE w:val="0"/>
              <w:autoSpaceDN w:val="0"/>
              <w:spacing w:before="11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Física</w:t>
            </w:r>
            <w:r>
              <w:rPr>
                <w:rFonts w:ascii="JLKTLK+TimesNewRomanPSMT"/>
                <w:color w:val="000000"/>
                <w:sz w:val="24"/>
              </w:rPr>
              <w:t>:</w:t>
            </w:r>
            <w:r>
              <w:rPr>
                <w:rFonts w:ascii="JLKTLK+TimesNewRomanPS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Ave.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San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Vicente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Paul,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Esquina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Pte.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Estrella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Ureña,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Santo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Domingo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Este,</w:t>
            </w:r>
            <w:r>
              <w:rPr>
                <w:rFonts w:ascii="ATEKDT+ArialMT"/>
                <w:color w:val="000000"/>
                <w:sz w:val="24"/>
              </w:rPr>
              <w:t xml:space="preserve"> Republica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ATEKDT+ArialMT"/>
                <w:color w:val="000000"/>
                <w:sz w:val="24"/>
              </w:rPr>
              <w:t>Dominicana</w:t>
            </w:r>
            <w:proofErr w:type="gramEnd"/>
          </w:p>
          <w:p w14:paraId="39022A05" w14:textId="77777777" w:rsidR="008450F4" w:rsidRDefault="008450F4" w:rsidP="008450F4">
            <w:pPr>
              <w:widowControl w:val="0"/>
              <w:autoSpaceDE w:val="0"/>
              <w:autoSpaceDN w:val="0"/>
              <w:spacing w:before="3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Web:</w:t>
            </w:r>
            <w:r>
              <w:rPr>
                <w:rFonts w:ascii="JLKTLK+TimesNewRomanPSMT"/>
                <w:color w:val="000000"/>
                <w:spacing w:val="49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http://comedoreseconomicos.gob.do</w:t>
            </w:r>
          </w:p>
          <w:p w14:paraId="2312DDFB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/>
                <w:color w:val="000000"/>
                <w:sz w:val="24"/>
              </w:rPr>
              <w:t>Correo</w:t>
            </w:r>
            <w:r>
              <w:rPr>
                <w:rFonts w:ascii="JLKTLK+TimesNewRomanPS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Electrónico</w:t>
            </w:r>
            <w:r>
              <w:rPr>
                <w:rFonts w:ascii="JLKTLK+TimesNewRomanPS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Institucional:</w:t>
            </w:r>
            <w:r>
              <w:rPr>
                <w:rFonts w:ascii="JLKTLK+TimesNewRomanPSMT"/>
                <w:color w:val="000000"/>
                <w:spacing w:val="57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Libreaccesoalainformacion@ceed.gob.do</w:t>
            </w:r>
          </w:p>
          <w:p w14:paraId="1897F737" w14:textId="4CFCE066" w:rsidR="00A17ADE" w:rsidRPr="00164D20" w:rsidRDefault="00A17ADE" w:rsidP="001B3A78">
            <w:pPr>
              <w:rPr>
                <w:b/>
              </w:rPr>
            </w:pP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747D98">
        <w:tc>
          <w:tcPr>
            <w:tcW w:w="6790" w:type="dxa"/>
            <w:shd w:val="clear" w:color="auto" w:fill="00B05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B05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6B4A84D5" w14:textId="6085FD4F" w:rsidR="00AD67FA" w:rsidRPr="00AD67FA" w:rsidRDefault="0046741C" w:rsidP="00AD67FA">
            <w:pPr>
              <w:widowControl w:val="0"/>
              <w:autoSpaceDE w:val="0"/>
              <w:autoSpaceDN w:val="0"/>
              <w:spacing w:line="266" w:lineRule="exact"/>
              <w:rPr>
                <w:rFonts w:ascii="JLKTLK+TimesNewRomanPSMT" w:eastAsia="Times New Roman" w:hAnsi="Calibri" w:cs="Times New Roman"/>
                <w:color w:val="000000"/>
                <w:sz w:val="24"/>
                <w:u w:val="single"/>
                <w:lang w:val="en-US"/>
              </w:rPr>
            </w:pPr>
            <w:r w:rsidRPr="007F3092">
              <w:rPr>
                <w:b/>
                <w:lang w:val="en-US"/>
              </w:rPr>
              <w:t>URL:</w:t>
            </w:r>
            <w:r w:rsidR="00AD67FA" w:rsidRPr="00AD67FA">
              <w:rPr>
                <w:rFonts w:ascii="JLKTLK+TimesNewRomanPSMT" w:eastAsia="Times New Roman" w:hAnsi="Calibri" w:cs="Times New Roman"/>
                <w:color w:val="0000FF"/>
                <w:sz w:val="24"/>
                <w:u w:val="single"/>
                <w:lang w:val="en-US"/>
              </w:rPr>
              <w:t xml:space="preserve"> </w:t>
            </w:r>
            <w:r w:rsidR="00AD67FA" w:rsidRPr="00CC277C">
              <w:rPr>
                <w:rFonts w:ascii="JLKTLK+TimesNewRomanPSMT" w:eastAsia="Times New Roman" w:hAnsi="Calibri" w:cs="Times New Roman"/>
                <w:color w:val="0000FF"/>
                <w:sz w:val="24"/>
                <w:szCs w:val="24"/>
                <w:u w:val="single"/>
                <w:lang w:val="en-US"/>
              </w:rPr>
              <w:t>http://www.comedoreseconomicos.gob.do/transparencia/</w:t>
            </w:r>
          </w:p>
          <w:p w14:paraId="37A1660E" w14:textId="24D6D3BF" w:rsidR="0046741C" w:rsidRPr="00240DA6" w:rsidRDefault="0046741C" w:rsidP="00BE5E8E">
            <w:pPr>
              <w:rPr>
                <w:lang w:val="en-US"/>
              </w:rPr>
            </w:pPr>
          </w:p>
        </w:tc>
        <w:tc>
          <w:tcPr>
            <w:tcW w:w="7103" w:type="dxa"/>
          </w:tcPr>
          <w:p w14:paraId="45D4E8DF" w14:textId="093C342C" w:rsidR="0046741C" w:rsidRPr="003A35E4" w:rsidRDefault="00A90A46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F23B5F">
              <w:rPr>
                <w:b/>
                <w:lang w:val="es-ES"/>
              </w:rPr>
              <w:t xml:space="preserve"> </w:t>
            </w:r>
            <w:r w:rsidR="003A35E4" w:rsidRPr="003A35E4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6</w:t>
            </w:r>
          </w:p>
        </w:tc>
      </w:tr>
    </w:tbl>
    <w:p w14:paraId="720E1C28" w14:textId="167EECB2" w:rsidR="00ED4964" w:rsidRDefault="00ED4964" w:rsidP="001B3C70">
      <w:pPr>
        <w:spacing w:after="0"/>
        <w:rPr>
          <w:b/>
          <w:sz w:val="24"/>
          <w:szCs w:val="24"/>
        </w:rPr>
      </w:pPr>
    </w:p>
    <w:p w14:paraId="58B5D724" w14:textId="7B8680F4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2931FC">
        <w:tc>
          <w:tcPr>
            <w:tcW w:w="3397" w:type="dxa"/>
            <w:shd w:val="clear" w:color="auto" w:fill="00B05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B05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450F4" w:rsidRDefault="00704439" w:rsidP="00704439">
            <w:pPr>
              <w:jc w:val="both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bCs/>
                <w:sz w:val="20"/>
                <w:szCs w:val="20"/>
              </w:rPr>
              <w:t>Constitución Política</w:t>
            </w:r>
            <w:r w:rsidRPr="00BE5E8E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450F4" w:rsidRDefault="009C1249" w:rsidP="009C124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131511F9" w:rsidR="00DA1659" w:rsidRPr="008450F4" w:rsidRDefault="00087C2F" w:rsidP="00B3795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8" w:history="1">
              <w:r w:rsidR="00807664" w:rsidRPr="007356FC">
                <w:rPr>
                  <w:rStyle w:val="Hipervnculo"/>
                  <w:sz w:val="20"/>
                  <w:szCs w:val="20"/>
                </w:rPr>
                <w:t>https://comedoreseconomicos.gob.do/transparencia/constitucion-de-la-republica-dominicana/</w:t>
              </w:r>
            </w:hyperlink>
            <w:r w:rsidR="0080766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C9110A" w:rsidRDefault="000E696A" w:rsidP="00966836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535CAB17" w14:textId="0469B497" w:rsidR="00704439" w:rsidRPr="008450F4" w:rsidRDefault="00704439" w:rsidP="009876AF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FF07599" w14:textId="77777777" w:rsidTr="002931FC">
        <w:tc>
          <w:tcPr>
            <w:tcW w:w="3397" w:type="dxa"/>
            <w:shd w:val="clear" w:color="auto" w:fill="00B050"/>
          </w:tcPr>
          <w:p w14:paraId="4FD8BCDC" w14:textId="6B228217" w:rsidR="00A84305" w:rsidRPr="004F4E4E" w:rsidRDefault="002119A4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C26768" w:rsidRPr="004F4E4E">
              <w:rPr>
                <w:b/>
                <w:bCs/>
                <w:color w:val="FFFFFF" w:themeColor="background1"/>
                <w:sz w:val="20"/>
                <w:szCs w:val="20"/>
              </w:rPr>
              <w:t xml:space="preserve">EYES </w:t>
            </w:r>
          </w:p>
        </w:tc>
        <w:tc>
          <w:tcPr>
            <w:tcW w:w="1276" w:type="dxa"/>
            <w:shd w:val="clear" w:color="auto" w:fill="00B050"/>
          </w:tcPr>
          <w:p w14:paraId="48D21FEF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401FEFC3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43DE0D0" w14:textId="21295F00" w:rsidR="00A84305" w:rsidRPr="004F4E4E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74E63E49" w14:textId="4BDAAE9A" w:rsidR="00A84305" w:rsidRPr="004F4E4E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4F4E4E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8450F4" w14:paraId="2EAAADFF" w14:textId="77777777" w:rsidTr="00CB3E53">
        <w:tc>
          <w:tcPr>
            <w:tcW w:w="3397" w:type="dxa"/>
          </w:tcPr>
          <w:p w14:paraId="21EF3CDF" w14:textId="66C884A9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Ley</w:t>
            </w:r>
            <w:r w:rsidRPr="00CD38AE"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pacing w:val="-1"/>
                <w:sz w:val="20"/>
                <w:szCs w:val="20"/>
              </w:rPr>
              <w:t>No.</w:t>
            </w:r>
            <w:r w:rsidRPr="00CD38AE">
              <w:rPr>
                <w:rFonts w:cstheme="minorHAnsi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856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que pasa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los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Comedores</w:t>
            </w:r>
            <w:r w:rsidRPr="00747D98">
              <w:rPr>
                <w:rFonts w:cstheme="minorHAnsi"/>
                <w:color w:val="000000"/>
                <w:spacing w:val="4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Económicos</w:t>
            </w:r>
            <w:r w:rsidRPr="00747D98">
              <w:rPr>
                <w:rFonts w:cstheme="minorHAnsi"/>
                <w:color w:val="000000"/>
                <w:spacing w:val="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>ser</w:t>
            </w:r>
            <w:r w:rsidRPr="00747D98">
              <w:rPr>
                <w:rFonts w:cstheme="minorHAnsi"/>
                <w:color w:val="000000"/>
                <w:spacing w:val="1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una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dependencia</w:t>
            </w:r>
            <w:r w:rsidRPr="00747D98">
              <w:rPr>
                <w:rFonts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Secretar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>í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747D98">
              <w:rPr>
                <w:rFonts w:cstheme="minorHAnsi"/>
                <w:color w:val="000000"/>
                <w:spacing w:val="2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7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Estado</w:t>
            </w:r>
            <w:r w:rsidRPr="00747D98">
              <w:rPr>
                <w:rFonts w:cstheme="minorHAnsi"/>
                <w:color w:val="000000"/>
                <w:spacing w:val="3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las</w:t>
            </w:r>
          </w:p>
          <w:p w14:paraId="19081889" w14:textId="7F7ABB34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47D98">
              <w:rPr>
                <w:rFonts w:cstheme="minorHAnsi"/>
                <w:color w:val="000000"/>
                <w:sz w:val="20"/>
                <w:szCs w:val="20"/>
              </w:rPr>
              <w:lastRenderedPageBreak/>
              <w:t>Fuerzas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Armadas</w:t>
            </w:r>
            <w:r w:rsid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del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Julio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1978</w:t>
            </w:r>
          </w:p>
          <w:p w14:paraId="06DC4AD3" w14:textId="42E61667" w:rsidR="00641EA2" w:rsidRPr="008450F4" w:rsidRDefault="00641EA2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F24C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E3DE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5F77217F" w:rsidR="00641EA2" w:rsidRPr="008450F4" w:rsidRDefault="00087C2F" w:rsidP="00807664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807664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80766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90B3F8" w14:textId="2B7A67E1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 de Julio</w:t>
            </w:r>
            <w:r w:rsidR="00E25270"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A550503" w14:textId="77777777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1978</w:t>
            </w:r>
          </w:p>
          <w:p w14:paraId="3B9D0C33" w14:textId="5AAE2EB6" w:rsidR="00641EA2" w:rsidRPr="009876AF" w:rsidRDefault="00641EA2" w:rsidP="004F5A44">
            <w:pPr>
              <w:widowControl w:val="0"/>
              <w:autoSpaceDE w:val="0"/>
              <w:autoSpaceDN w:val="0"/>
              <w:spacing w:before="24" w:line="245" w:lineRule="exact"/>
              <w:rPr>
                <w:rFonts w:ascii="JLKTLK+TimesNewRomanPSMT"/>
                <w:color w:val="000000" w:themeColor="text1"/>
              </w:rPr>
            </w:pPr>
          </w:p>
        </w:tc>
        <w:tc>
          <w:tcPr>
            <w:tcW w:w="1548" w:type="dxa"/>
          </w:tcPr>
          <w:p w14:paraId="12E9CEAE" w14:textId="77777777" w:rsidR="00641EA2" w:rsidRPr="009876AF" w:rsidRDefault="00641EA2" w:rsidP="00641EA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76AF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450F4" w:rsidRPr="008450F4" w14:paraId="10F4B91E" w14:textId="77777777" w:rsidTr="00CB3E53">
        <w:tc>
          <w:tcPr>
            <w:tcW w:w="3397" w:type="dxa"/>
          </w:tcPr>
          <w:p w14:paraId="5D541D1A" w14:textId="62113C14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15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Ley No.16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, que declara un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estado de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emergencia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 xml:space="preserve">Nacional y 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crea los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Comedores Económicos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del Estado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Dominicano, del 24 de</w:t>
            </w:r>
          </w:p>
          <w:p w14:paraId="7EED577E" w14:textId="77777777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Junio</w:t>
            </w:r>
            <w:proofErr w:type="spellEnd"/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1942.</w:t>
            </w:r>
          </w:p>
          <w:p w14:paraId="64E1DFBC" w14:textId="45AE3B8E" w:rsidR="00641EA2" w:rsidRPr="008450F4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510FCE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7EF8ECB0" w:rsidR="00641EA2" w:rsidRPr="008450F4" w:rsidRDefault="00087C2F" w:rsidP="00FE62D8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C4A8C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5C4A8C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30DE178" w14:textId="77777777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24 de </w:t>
            </w:r>
            <w:proofErr w:type="spellStart"/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Junio</w:t>
            </w:r>
            <w:proofErr w:type="spellEnd"/>
          </w:p>
          <w:p w14:paraId="768FBE7D" w14:textId="387050C2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1942</w:t>
            </w:r>
          </w:p>
          <w:p w14:paraId="47CB60A0" w14:textId="414444BD" w:rsidR="00641EA2" w:rsidRPr="00C9110A" w:rsidRDefault="00641EA2" w:rsidP="00641EA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46A35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0275D33F" w14:textId="77777777" w:rsidTr="004F4E4E">
        <w:tc>
          <w:tcPr>
            <w:tcW w:w="3397" w:type="dxa"/>
            <w:shd w:val="clear" w:color="auto" w:fill="00B050"/>
          </w:tcPr>
          <w:p w14:paraId="2A63E159" w14:textId="20AD1F68" w:rsidR="004F4E4E" w:rsidRPr="004F7EFD" w:rsidRDefault="004F4E4E" w:rsidP="004F4E4E">
            <w:pPr>
              <w:jc w:val="both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DECRETOS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54C8D75E" w14:textId="0ABFA78D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37FB084A" w14:textId="758B8D08" w:rsidR="004F4E4E" w:rsidRPr="004F7EFD" w:rsidRDefault="004F4E4E" w:rsidP="004F4E4E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3479E23D" w14:textId="05AE70AF" w:rsidR="004F4E4E" w:rsidRPr="00C9110A" w:rsidRDefault="004F4E4E" w:rsidP="004F4E4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9110A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42E91274" w14:textId="102597F5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17088EE5" w14:textId="77777777" w:rsidTr="0014447D">
        <w:trPr>
          <w:trHeight w:val="935"/>
        </w:trPr>
        <w:tc>
          <w:tcPr>
            <w:tcW w:w="3397" w:type="dxa"/>
          </w:tcPr>
          <w:p w14:paraId="514D2416" w14:textId="64DE871A" w:rsidR="005C4A8C" w:rsidRPr="0037327F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 339-20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artículo 28 </w:t>
            </w:r>
            <w:r w:rsidRPr="00457DB3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 Lic. Edgar Félix Méndez como nuevo director de Los Comedores Económicos del Estado Dominicano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176E3DCE" w14:textId="0CB0C2D3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B45CB31" w14:textId="4BEDD70B" w:rsidR="005C4A8C" w:rsidRPr="007F6EE6" w:rsidRDefault="00087C2F" w:rsidP="005C4A8C">
            <w:pPr>
              <w:widowControl w:val="0"/>
              <w:autoSpaceDE w:val="0"/>
              <w:autoSpaceDN w:val="0"/>
              <w:spacing w:line="244" w:lineRule="exact"/>
              <w:rPr>
                <w:rFonts w:ascii="JLKTLK+TimesNewRomanPSMT" w:hAnsi="JLKTLK+TimesNewRomanPSMT" w:cs="JLKTLK+TimesNewRomanPSMT"/>
                <w:color w:val="FF0000"/>
                <w:sz w:val="20"/>
                <w:szCs w:val="20"/>
                <w:u w:val="single"/>
              </w:rPr>
            </w:pPr>
            <w:hyperlink r:id="rId1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912251" w14:textId="73F09CFF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16 de agosto 2020</w:t>
            </w:r>
          </w:p>
        </w:tc>
        <w:tc>
          <w:tcPr>
            <w:tcW w:w="1548" w:type="dxa"/>
          </w:tcPr>
          <w:p w14:paraId="3DDE5FA8" w14:textId="444B2949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E6D8AE0" w14:textId="77777777" w:rsidTr="0014447D">
        <w:trPr>
          <w:trHeight w:val="935"/>
        </w:trPr>
        <w:tc>
          <w:tcPr>
            <w:tcW w:w="3397" w:type="dxa"/>
          </w:tcPr>
          <w:p w14:paraId="6442315D" w14:textId="77777777" w:rsidR="005C4A8C" w:rsidRPr="0037327F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350-19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Nuevo 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Dire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tor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002DDCF4" w14:textId="77777777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A8238CE" w14:textId="2E4339B8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0CA3191" w14:textId="679E37C3" w:rsidR="005C4A8C" w:rsidRPr="007F6EE6" w:rsidRDefault="00087C2F" w:rsidP="005C4A8C">
            <w:pPr>
              <w:jc w:val="both"/>
              <w:rPr>
                <w:color w:val="FF0000"/>
                <w:sz w:val="20"/>
                <w:szCs w:val="20"/>
              </w:rPr>
            </w:pPr>
            <w:hyperlink r:id="rId1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998791E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21 de octubre</w:t>
            </w:r>
          </w:p>
          <w:p w14:paraId="696B76B9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  <w:p w14:paraId="17DC8422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1C5DAF5" w14:textId="24F62134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A1913CB" w14:textId="77777777" w:rsidTr="0014447D">
        <w:trPr>
          <w:trHeight w:val="935"/>
        </w:trPr>
        <w:tc>
          <w:tcPr>
            <w:tcW w:w="3397" w:type="dxa"/>
          </w:tcPr>
          <w:p w14:paraId="7D63BD00" w14:textId="206F8D8D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768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 No. 2052-44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que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regula el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funcionamiento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 los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Económicos del 22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del 1944</w:t>
            </w:r>
          </w:p>
        </w:tc>
        <w:tc>
          <w:tcPr>
            <w:tcW w:w="1276" w:type="dxa"/>
          </w:tcPr>
          <w:p w14:paraId="76569A83" w14:textId="594E688E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3729AFC" w14:textId="638DCD3B" w:rsidR="005C4A8C" w:rsidRPr="007F6EE6" w:rsidRDefault="00087C2F" w:rsidP="005C4A8C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1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EEAFE30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22 de Julio</w:t>
            </w:r>
          </w:p>
          <w:p w14:paraId="0EB09815" w14:textId="782658D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1944</w:t>
            </w:r>
          </w:p>
        </w:tc>
        <w:tc>
          <w:tcPr>
            <w:tcW w:w="1548" w:type="dxa"/>
          </w:tcPr>
          <w:p w14:paraId="27C70BB6" w14:textId="00E886E8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0D361CE3" w14:textId="77777777" w:rsidTr="0014447D">
        <w:trPr>
          <w:trHeight w:val="935"/>
        </w:trPr>
        <w:tc>
          <w:tcPr>
            <w:tcW w:w="3397" w:type="dxa"/>
          </w:tcPr>
          <w:p w14:paraId="628F4527" w14:textId="04727CDB" w:rsidR="005C4A8C" w:rsidRPr="009669C0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69C0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 No. 1082-04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que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crea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Integra los gabinetes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políticas institucional,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económica, 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social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dio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ambiental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desarrollo físico</w:t>
            </w:r>
          </w:p>
        </w:tc>
        <w:tc>
          <w:tcPr>
            <w:tcW w:w="1276" w:type="dxa"/>
          </w:tcPr>
          <w:p w14:paraId="2D5CC75B" w14:textId="1A0B2D92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B58ADE5" w14:textId="23520F21" w:rsidR="005C4A8C" w:rsidRPr="007F6EE6" w:rsidRDefault="00087C2F" w:rsidP="005C4A8C">
            <w:pPr>
              <w:widowControl w:val="0"/>
              <w:autoSpaceDE w:val="0"/>
              <w:autoSpaceDN w:val="0"/>
              <w:spacing w:line="244" w:lineRule="exact"/>
              <w:ind w:left="24"/>
              <w:rPr>
                <w:rFonts w:ascii="JLKTLK+TimesNewRomanPSMT" w:hAnsi="JLKTLK+TimesNewRomanPSMT" w:cs="JLKTLK+TimesNewRomanPSMT"/>
                <w:color w:val="000000"/>
                <w:sz w:val="20"/>
                <w:szCs w:val="20"/>
                <w:u w:val="single"/>
              </w:rPr>
            </w:pPr>
            <w:hyperlink r:id="rId1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52B38F" w14:textId="326D8CB4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3 de septiembre</w:t>
            </w:r>
          </w:p>
          <w:p w14:paraId="7414211A" w14:textId="09BF3C22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548" w:type="dxa"/>
          </w:tcPr>
          <w:p w14:paraId="4346C666" w14:textId="21B43DCE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1951A16C" w14:textId="77777777" w:rsidTr="004F7EFD">
        <w:tc>
          <w:tcPr>
            <w:tcW w:w="3397" w:type="dxa"/>
            <w:shd w:val="clear" w:color="auto" w:fill="00B050"/>
          </w:tcPr>
          <w:p w14:paraId="1AE291DE" w14:textId="0ABFD011" w:rsidR="004F4E4E" w:rsidRPr="004F7EFD" w:rsidRDefault="004F4E4E" w:rsidP="004F4E4E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0102A1DE" w14:textId="714DBEAA" w:rsidR="004F4E4E" w:rsidRPr="004F7EFD" w:rsidRDefault="004F4E4E" w:rsidP="004F4E4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5D0883EC" w14:textId="485875CF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AB9D4C2" w14:textId="62E1DD55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3623DFE8" w14:textId="0617C8F1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737D91B5" w14:textId="77777777" w:rsidTr="0014447D">
        <w:trPr>
          <w:trHeight w:val="890"/>
        </w:trPr>
        <w:tc>
          <w:tcPr>
            <w:tcW w:w="3397" w:type="dxa"/>
          </w:tcPr>
          <w:p w14:paraId="1F3E0D4E" w14:textId="4BE4B99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120-2022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 que Aprueba la Renovación de la Carta Compromiso al Ciudadano de los 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del Estado Dominicano, CEED.</w:t>
            </w:r>
          </w:p>
        </w:tc>
        <w:tc>
          <w:tcPr>
            <w:tcW w:w="1276" w:type="dxa"/>
          </w:tcPr>
          <w:p w14:paraId="2A913025" w14:textId="2D181ECD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8A9E980" w14:textId="70274F69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EF0C7DF" w14:textId="03254A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073FB" w14:textId="556ECBCA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20 de abril del 2022</w:t>
            </w:r>
          </w:p>
        </w:tc>
        <w:tc>
          <w:tcPr>
            <w:tcW w:w="1548" w:type="dxa"/>
          </w:tcPr>
          <w:p w14:paraId="5BDE1FFA" w14:textId="38FE5E3F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2964B625" w14:textId="77777777" w:rsidTr="0014447D">
        <w:trPr>
          <w:trHeight w:val="1160"/>
        </w:trPr>
        <w:tc>
          <w:tcPr>
            <w:tcW w:w="3397" w:type="dxa"/>
          </w:tcPr>
          <w:p w14:paraId="04863CD8" w14:textId="5B195A3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>Resolución No.04-2022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, que aprueba el Manual de Organización y Funciones de Los Comedores 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2CD8D494" w14:textId="2571AC73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674A0C3" w14:textId="346CDA79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16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5600EC1" w14:textId="7C00D191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22C58D" w14:textId="04574E1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29 de abril del 2022</w:t>
            </w:r>
          </w:p>
        </w:tc>
        <w:tc>
          <w:tcPr>
            <w:tcW w:w="1548" w:type="dxa"/>
          </w:tcPr>
          <w:p w14:paraId="4E0177FB" w14:textId="7218D73E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722563F" w14:textId="77777777" w:rsidTr="0014447D">
        <w:trPr>
          <w:trHeight w:val="1097"/>
        </w:trPr>
        <w:tc>
          <w:tcPr>
            <w:tcW w:w="3397" w:type="dxa"/>
          </w:tcPr>
          <w:p w14:paraId="49DDD341" w14:textId="3CE1076F" w:rsidR="005C4A8C" w:rsidRPr="008450F4" w:rsidRDefault="005C4A8C" w:rsidP="005C4A8C">
            <w:pPr>
              <w:jc w:val="both"/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8754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No.03-2022 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Familia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DFE4904" w14:textId="18D1FD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03DCBF2A" w14:textId="6750B049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17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440793" w14:textId="6EF9E540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E38C88" w14:textId="5412F0CD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23 de marzo del 2022</w:t>
            </w:r>
          </w:p>
        </w:tc>
        <w:tc>
          <w:tcPr>
            <w:tcW w:w="1548" w:type="dxa"/>
          </w:tcPr>
          <w:p w14:paraId="0793409C" w14:textId="48930ABF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7605044" w14:textId="77777777" w:rsidTr="0014447D">
        <w:tc>
          <w:tcPr>
            <w:tcW w:w="3397" w:type="dxa"/>
          </w:tcPr>
          <w:p w14:paraId="3F814D55" w14:textId="3FAA7AD0" w:rsidR="005C4A8C" w:rsidRPr="008450F4" w:rsidRDefault="005C4A8C" w:rsidP="005C4A8C">
            <w:pPr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A38B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No.02-2022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Compras y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Contrataciones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E807EEF" w14:textId="2644FA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30B2AC" w14:textId="3B08E9BC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18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292747D" w14:textId="1DE408C2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8B94D5" w14:textId="5320E93F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10 de marzo del 2022</w:t>
            </w:r>
          </w:p>
        </w:tc>
        <w:tc>
          <w:tcPr>
            <w:tcW w:w="1548" w:type="dxa"/>
          </w:tcPr>
          <w:p w14:paraId="50D99CC7" w14:textId="22B65EB0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7BA8102" w14:textId="77777777" w:rsidTr="0014447D">
        <w:trPr>
          <w:trHeight w:val="1115"/>
        </w:trPr>
        <w:tc>
          <w:tcPr>
            <w:tcW w:w="3397" w:type="dxa"/>
          </w:tcPr>
          <w:p w14:paraId="051A98C8" w14:textId="13CA07DE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822C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No.05-2021 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Reestructura el Comité de Compras y Contrataciones de Los Comedores Económicos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6863DA17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E1C4D8C" w14:textId="3BA986E6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19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59B28F5A" w14:textId="2536B075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25839" w14:textId="0C6A1173" w:rsidR="005C4A8C" w:rsidRPr="00C9110A" w:rsidRDefault="005C4A8C" w:rsidP="005C4A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agosto del 2021</w:t>
            </w:r>
          </w:p>
        </w:tc>
        <w:tc>
          <w:tcPr>
            <w:tcW w:w="1548" w:type="dxa"/>
          </w:tcPr>
          <w:p w14:paraId="506F4518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F878BA4" w14:textId="77777777" w:rsidTr="0014447D">
        <w:trPr>
          <w:trHeight w:val="1088"/>
        </w:trPr>
        <w:tc>
          <w:tcPr>
            <w:tcW w:w="3397" w:type="dxa"/>
          </w:tcPr>
          <w:p w14:paraId="28F41B05" w14:textId="3E569D72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No.16-2020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Reestructura el Comité de Compras y Contrataciones de Los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 xml:space="preserve">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el Estado Dominicano.</w:t>
            </w:r>
          </w:p>
        </w:tc>
        <w:tc>
          <w:tcPr>
            <w:tcW w:w="1276" w:type="dxa"/>
          </w:tcPr>
          <w:p w14:paraId="37BD5AD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4D25E41" w14:textId="67D581C1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20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A8BA4E7" w14:textId="3B0F4B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41E1A6" w14:textId="173E5F96" w:rsidR="005C4A8C" w:rsidRPr="00C9110A" w:rsidRDefault="005C4A8C" w:rsidP="005C4A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octubre del 2020</w:t>
            </w:r>
          </w:p>
        </w:tc>
        <w:tc>
          <w:tcPr>
            <w:tcW w:w="1548" w:type="dxa"/>
          </w:tcPr>
          <w:p w14:paraId="3C7A6BD5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3AE1EF6" w14:textId="77777777" w:rsidTr="0014447D">
        <w:tc>
          <w:tcPr>
            <w:tcW w:w="3397" w:type="dxa"/>
          </w:tcPr>
          <w:p w14:paraId="2F2228B5" w14:textId="763B6F75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001-19,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que aprueba la estructura de cargos de Los Comedores Económicos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del Estado</w:t>
            </w:r>
          </w:p>
        </w:tc>
        <w:tc>
          <w:tcPr>
            <w:tcW w:w="1276" w:type="dxa"/>
          </w:tcPr>
          <w:p w14:paraId="4C806E30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4F06E69" w14:textId="41C40FF5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2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60FF762" w14:textId="1F121D08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926389" w14:textId="39E83C28" w:rsidR="005C4A8C" w:rsidRPr="00C9110A" w:rsidRDefault="005C4A8C" w:rsidP="005C4A8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rFonts w:cstheme="minorHAnsi"/>
                <w:b/>
                <w:sz w:val="20"/>
                <w:szCs w:val="20"/>
                <w:lang w:val="es-ES"/>
              </w:rPr>
              <w:t>2 de agosto del 2019</w:t>
            </w:r>
          </w:p>
        </w:tc>
        <w:tc>
          <w:tcPr>
            <w:tcW w:w="1548" w:type="dxa"/>
          </w:tcPr>
          <w:p w14:paraId="54015F34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33A23B9" w14:textId="77777777" w:rsidTr="0014447D">
        <w:trPr>
          <w:trHeight w:val="575"/>
        </w:trPr>
        <w:tc>
          <w:tcPr>
            <w:tcW w:w="3397" w:type="dxa"/>
          </w:tcPr>
          <w:p w14:paraId="59E6B1BC" w14:textId="672D4DCC" w:rsidR="005C4A8C" w:rsidRPr="008450F4" w:rsidRDefault="005C4A8C" w:rsidP="005C4A8C">
            <w:pPr>
              <w:contextualSpacing/>
              <w:jc w:val="both"/>
              <w:rPr>
                <w:rFonts w:cs="Tahoma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9408C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02-2018 </w:t>
            </w:r>
            <w:r w:rsidRPr="0029408C">
              <w:rPr>
                <w:rFonts w:cs="Tahoma"/>
                <w:sz w:val="20"/>
                <w:szCs w:val="20"/>
                <w:shd w:val="clear" w:color="auto" w:fill="FFFFFF"/>
              </w:rPr>
              <w:t>que modifica la composición de los miembros del comité de compras y contrataciones de Los Comedores Económicos del Estado Dominicano</w:t>
            </w:r>
          </w:p>
        </w:tc>
        <w:tc>
          <w:tcPr>
            <w:tcW w:w="1276" w:type="dxa"/>
          </w:tcPr>
          <w:p w14:paraId="023D687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10A195B" w14:textId="692FAED1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2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8DE7288" w14:textId="777F7DCD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DC8D32" w14:textId="29F897F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del 2018</w:t>
            </w:r>
          </w:p>
        </w:tc>
        <w:tc>
          <w:tcPr>
            <w:tcW w:w="1548" w:type="dxa"/>
          </w:tcPr>
          <w:p w14:paraId="20219411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6DBFC6E3" w14:textId="77777777" w:rsidTr="0014447D">
        <w:tc>
          <w:tcPr>
            <w:tcW w:w="3397" w:type="dxa"/>
          </w:tcPr>
          <w:p w14:paraId="7DA27122" w14:textId="6FE96ED5" w:rsidR="005C4A8C" w:rsidRPr="008450F4" w:rsidRDefault="005C4A8C" w:rsidP="005C4A8C">
            <w:pPr>
              <w:contextualSpacing/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CEED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01-2018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que conforma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>el comité administrador de los medios web (CAMWEB) CEED, de fecha 14 de febrero 2018</w:t>
            </w:r>
          </w:p>
        </w:tc>
        <w:tc>
          <w:tcPr>
            <w:tcW w:w="1276" w:type="dxa"/>
          </w:tcPr>
          <w:p w14:paraId="5BDB1C69" w14:textId="77777777" w:rsidR="005C4A8C" w:rsidRPr="005B61D5" w:rsidRDefault="005C4A8C" w:rsidP="005C4A8C">
            <w:pPr>
              <w:jc w:val="center"/>
              <w:rPr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11FEBEE" w14:textId="78819573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DDDA1B" w14:textId="2F314B3B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7D054893" w14:textId="76BADC64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2018</w:t>
            </w:r>
          </w:p>
        </w:tc>
        <w:tc>
          <w:tcPr>
            <w:tcW w:w="1548" w:type="dxa"/>
          </w:tcPr>
          <w:p w14:paraId="4EBE1887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01495B02" w14:textId="77777777" w:rsidTr="0014447D">
        <w:tc>
          <w:tcPr>
            <w:tcW w:w="3397" w:type="dxa"/>
          </w:tcPr>
          <w:p w14:paraId="5CFD1E2D" w14:textId="65AE370E" w:rsidR="005C4A8C" w:rsidRPr="008450F4" w:rsidRDefault="005C4A8C" w:rsidP="005C4A8C">
            <w:pPr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B61D5">
              <w:rPr>
                <w:rFonts w:cs="Tahoma"/>
                <w:b/>
                <w:sz w:val="20"/>
                <w:szCs w:val="20"/>
                <w:shd w:val="clear" w:color="auto" w:fill="FFFFFF"/>
              </w:rPr>
              <w:lastRenderedPageBreak/>
              <w:t>Resolución No. 001-2016,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mediante la cual queda conformado el comité de compras y contrataciones de Los Comedores Económicos del Estado Dominicano, para la realización de los procesos de contratación de bienes, servicios, obras y concesiones.</w:t>
            </w:r>
          </w:p>
        </w:tc>
        <w:tc>
          <w:tcPr>
            <w:tcW w:w="1276" w:type="dxa"/>
          </w:tcPr>
          <w:p w14:paraId="757B79F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9330310" w14:textId="5DFF3C32" w:rsidR="005C4A8C" w:rsidRPr="007F6EE6" w:rsidRDefault="00087C2F" w:rsidP="005C4A8C">
            <w:pPr>
              <w:jc w:val="both"/>
              <w:rPr>
                <w:sz w:val="20"/>
                <w:szCs w:val="20"/>
              </w:rPr>
            </w:pPr>
            <w:hyperlink r:id="rId2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D03D05B" w14:textId="5958A807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65CE6D6" w14:textId="3F334D29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7 de noviembre 2012</w:t>
            </w:r>
          </w:p>
        </w:tc>
        <w:tc>
          <w:tcPr>
            <w:tcW w:w="1548" w:type="dxa"/>
          </w:tcPr>
          <w:p w14:paraId="251066E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1725D722" w14:textId="77777777" w:rsidTr="00CB3E53">
        <w:tc>
          <w:tcPr>
            <w:tcW w:w="3397" w:type="dxa"/>
          </w:tcPr>
          <w:p w14:paraId="77749468" w14:textId="601D95CC" w:rsidR="004B231D" w:rsidRPr="007B0C63" w:rsidRDefault="004B231D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0C6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Otras Normativas</w:t>
            </w:r>
          </w:p>
          <w:p w14:paraId="1656B45E" w14:textId="0E415DFD" w:rsidR="00237C30" w:rsidRPr="007B0C63" w:rsidRDefault="00237C30" w:rsidP="00175C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7524455" w14:textId="50A4ADB6" w:rsidR="004B231D" w:rsidRPr="007B0C63" w:rsidRDefault="004B231D" w:rsidP="00F86CAB">
            <w:pPr>
              <w:jc w:val="center"/>
              <w:rPr>
                <w:b/>
                <w:sz w:val="20"/>
                <w:szCs w:val="20"/>
              </w:rPr>
            </w:pPr>
            <w:r w:rsidRPr="007B0C6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83" w:type="dxa"/>
            <w:vAlign w:val="center"/>
          </w:tcPr>
          <w:p w14:paraId="4A141D9C" w14:textId="5E5D61FA" w:rsidR="004B231D" w:rsidRPr="007F6EE6" w:rsidRDefault="00087C2F" w:rsidP="00F86CAB">
            <w:pPr>
              <w:jc w:val="both"/>
              <w:rPr>
                <w:sz w:val="20"/>
                <w:szCs w:val="20"/>
              </w:rPr>
            </w:pPr>
            <w:hyperlink r:id="rId2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https://comedoreseconomicos.gob.do/transparencia/otras-normativas/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C0D460" w14:textId="71A2A1EE" w:rsidR="004B231D" w:rsidRPr="00C9110A" w:rsidRDefault="00B05BD0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 xml:space="preserve">Noviembre </w:t>
            </w:r>
            <w:r w:rsidR="001727A4" w:rsidRPr="00C9110A">
              <w:rPr>
                <w:b/>
                <w:bCs/>
                <w:sz w:val="20"/>
                <w:szCs w:val="20"/>
              </w:rPr>
              <w:t>202</w:t>
            </w:r>
            <w:r w:rsidRPr="00C911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00A00D2B" w14:textId="0ACBA1D9" w:rsidR="004B231D" w:rsidRPr="005B61D5" w:rsidRDefault="001727A4" w:rsidP="00F86CAB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</w:tbl>
    <w:p w14:paraId="4D7D4A54" w14:textId="25F281BB" w:rsidR="004F7EFD" w:rsidRPr="008450F4" w:rsidRDefault="004F7EFD" w:rsidP="00611A4C">
      <w:pPr>
        <w:spacing w:after="0" w:line="240" w:lineRule="auto"/>
        <w:rPr>
          <w:b/>
          <w:color w:val="FF0000"/>
          <w:sz w:val="24"/>
          <w:szCs w:val="24"/>
        </w:rPr>
      </w:pPr>
    </w:p>
    <w:p w14:paraId="6DCA4172" w14:textId="1EAE6BE8" w:rsidR="00520450" w:rsidRPr="00B05BD0" w:rsidRDefault="00274540" w:rsidP="00611A4C">
      <w:pPr>
        <w:spacing w:after="0" w:line="240" w:lineRule="auto"/>
        <w:rPr>
          <w:b/>
          <w:sz w:val="24"/>
          <w:szCs w:val="24"/>
        </w:rPr>
      </w:pPr>
      <w:r w:rsidRPr="00B05BD0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8450F4" w:rsidRPr="008450F4" w14:paraId="5A06FCAE" w14:textId="77777777" w:rsidTr="00FC7346">
        <w:tc>
          <w:tcPr>
            <w:tcW w:w="3403" w:type="dxa"/>
            <w:shd w:val="clear" w:color="auto" w:fill="00B050"/>
          </w:tcPr>
          <w:p w14:paraId="033DB0BF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B050"/>
          </w:tcPr>
          <w:p w14:paraId="70B24C73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B050"/>
          </w:tcPr>
          <w:p w14:paraId="032BD969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4403E7A" w14:textId="22005C62" w:rsidR="00520450" w:rsidRPr="00FC7346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6FA9A40A" w14:textId="22AADFE4" w:rsidR="00520450" w:rsidRPr="00FC7346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Disponibilidad</w:t>
            </w:r>
            <w:r w:rsidR="00966836" w:rsidRPr="00FC7346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8450F4" w:rsidRDefault="0018693F" w:rsidP="0018693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  <w:r w:rsidRPr="000958D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958D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561A39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043CF9FC" w:rsidR="0018693F" w:rsidRPr="008450F4" w:rsidRDefault="00087C2F" w:rsidP="00FE62D8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26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54B45CB" w14:textId="33C7B926" w:rsidR="0018693F" w:rsidRPr="00C9110A" w:rsidRDefault="007A0D0E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8450F4" w:rsidRDefault="0018693F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0958D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565F359" w14:textId="77777777" w:rsidTr="00CB3E53">
        <w:tc>
          <w:tcPr>
            <w:tcW w:w="3403" w:type="dxa"/>
          </w:tcPr>
          <w:p w14:paraId="78E47EE6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16E5244" w:rsidR="00641EA2" w:rsidRPr="008450F4" w:rsidRDefault="00087C2F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7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FCF70FA" w14:textId="1FB2D317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81A3D03" w14:textId="77777777" w:rsidTr="00CB3E53">
        <w:tc>
          <w:tcPr>
            <w:tcW w:w="3403" w:type="dxa"/>
          </w:tcPr>
          <w:p w14:paraId="73358195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54B7358B" w:rsidR="00641EA2" w:rsidRPr="008450F4" w:rsidRDefault="00087C2F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8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F095B83" w14:textId="31B4D8E9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673E450" w14:textId="77777777" w:rsidTr="00CB3E53">
        <w:tc>
          <w:tcPr>
            <w:tcW w:w="3403" w:type="dxa"/>
          </w:tcPr>
          <w:p w14:paraId="31A37841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3E972DC" w:rsidR="00641EA2" w:rsidRPr="008450F4" w:rsidRDefault="00087C2F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9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3E82F89" w14:textId="3258C9E3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213ED1" w:rsidRPr="008450F4" w14:paraId="0FF81F21" w14:textId="77777777" w:rsidTr="00CB3E53">
        <w:tc>
          <w:tcPr>
            <w:tcW w:w="3403" w:type="dxa"/>
          </w:tcPr>
          <w:p w14:paraId="6A12C3F4" w14:textId="54ADB1D2" w:rsidR="00213ED1" w:rsidRPr="000958D6" w:rsidRDefault="00213ED1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6CF46272" w14:textId="13CD13B9" w:rsidR="00213ED1" w:rsidRPr="00561A39" w:rsidRDefault="00213ED1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671A473" w14:textId="285780D6" w:rsidR="00213ED1" w:rsidRPr="008450F4" w:rsidRDefault="00087C2F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0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BEC57E" w14:textId="7E531BD6" w:rsidR="00213ED1" w:rsidRPr="00C9110A" w:rsidRDefault="00213ED1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31AB340A" w14:textId="3881153B" w:rsidR="00213ED1" w:rsidRPr="00561A39" w:rsidRDefault="007B319B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61A39" w:rsidRPr="008450F4" w14:paraId="0EC83A98" w14:textId="77777777" w:rsidTr="00CB3E53">
        <w:tc>
          <w:tcPr>
            <w:tcW w:w="3403" w:type="dxa"/>
          </w:tcPr>
          <w:p w14:paraId="293B3056" w14:textId="713F428A" w:rsidR="00561A39" w:rsidRPr="000958D6" w:rsidRDefault="00561A39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A3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561A3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5EBA2EA7" w14:textId="2EF41BC5" w:rsidR="00561A39" w:rsidRPr="00561A39" w:rsidRDefault="002D7B1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79CAD96" w14:textId="27E4F86B" w:rsidR="00561A39" w:rsidRPr="008450F4" w:rsidRDefault="00087C2F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1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C2311" w14:textId="24F16425" w:rsidR="00561A39" w:rsidRPr="00C9110A" w:rsidRDefault="00561A39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0C9A1946" w14:textId="7AEA0CD5" w:rsidR="00561A39" w:rsidRPr="00561A39" w:rsidRDefault="00561A39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030015DF" w14:textId="77777777" w:rsidTr="00CB3E53">
        <w:tc>
          <w:tcPr>
            <w:tcW w:w="3403" w:type="dxa"/>
          </w:tcPr>
          <w:p w14:paraId="039BC1A0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13ED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0A1BBF36" w:rsidR="007F6EE6" w:rsidRDefault="00087C2F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33" w:history="1"/>
          </w:p>
          <w:p w14:paraId="65833E47" w14:textId="68C9FC01" w:rsidR="007F6EE6" w:rsidRDefault="007F6EE6" w:rsidP="007F6EE6">
            <w:pPr>
              <w:rPr>
                <w:rFonts w:cstheme="minorHAnsi"/>
                <w:sz w:val="20"/>
                <w:szCs w:val="20"/>
              </w:rPr>
            </w:pPr>
          </w:p>
          <w:p w14:paraId="27D592A6" w14:textId="77777777" w:rsidR="00641EA2" w:rsidRPr="007F6EE6" w:rsidRDefault="00641EA2" w:rsidP="007F6E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5A9052EC" w14:textId="77777777" w:rsidTr="00CB3E53">
        <w:tc>
          <w:tcPr>
            <w:tcW w:w="3403" w:type="dxa"/>
          </w:tcPr>
          <w:p w14:paraId="3553C389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2FD843CE" w:rsidR="00641EA2" w:rsidRPr="008450F4" w:rsidRDefault="00087C2F" w:rsidP="002D7B17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3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FC044A" w14:textId="113C38BC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2BA38E98" w14:textId="77777777" w:rsidTr="00CB3E53">
        <w:tc>
          <w:tcPr>
            <w:tcW w:w="3403" w:type="dxa"/>
          </w:tcPr>
          <w:p w14:paraId="6DCA1A13" w14:textId="3DC3B995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0AB24FCB" w:rsidR="00641EA2" w:rsidRPr="008450F4" w:rsidRDefault="00087C2F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006DB9" w14:textId="47500C96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</w:t>
            </w:r>
            <w:r w:rsidR="007A0D0E" w:rsidRPr="00C9110A">
              <w:rPr>
                <w:b/>
                <w:bCs/>
                <w:sz w:val="20"/>
                <w:szCs w:val="20"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125179E" w14:textId="77777777" w:rsidTr="00CB3E53">
        <w:tc>
          <w:tcPr>
            <w:tcW w:w="3403" w:type="dxa"/>
          </w:tcPr>
          <w:p w14:paraId="3CA239AE" w14:textId="38FC114A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368BA79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3085746E" w:rsidR="00641EA2" w:rsidRPr="008450F4" w:rsidRDefault="00087C2F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6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927FDFD" w14:textId="4385E0EF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19 de diciembre</w:t>
            </w:r>
            <w:r w:rsidR="00506BF0" w:rsidRPr="00C9110A">
              <w:rPr>
                <w:b/>
                <w:bCs/>
                <w:sz w:val="20"/>
                <w:szCs w:val="20"/>
              </w:rPr>
              <w:t xml:space="preserve"> de</w:t>
            </w:r>
            <w:r w:rsidRPr="00C9110A">
              <w:rPr>
                <w:b/>
                <w:bCs/>
                <w:sz w:val="20"/>
                <w:szCs w:val="20"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EB5BA1" w:rsidRPr="008450F4" w14:paraId="403BBBAC" w14:textId="77777777" w:rsidTr="00CB3E53">
        <w:tc>
          <w:tcPr>
            <w:tcW w:w="3403" w:type="dxa"/>
          </w:tcPr>
          <w:p w14:paraId="226916DB" w14:textId="06B7F389" w:rsidR="00EB5BA1" w:rsidRPr="00213ED1" w:rsidRDefault="00EB5BA1" w:rsidP="00EB5BA1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349E8941" w14:textId="5A06700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1045735" w14:textId="1184888F" w:rsidR="00EB5BA1" w:rsidRPr="008450F4" w:rsidRDefault="00087C2F" w:rsidP="00EB5BA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7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E9268DD" w14:textId="4404FBFC" w:rsidR="00EB5BA1" w:rsidRPr="00C9110A" w:rsidRDefault="00EB5BA1" w:rsidP="00EB5BA1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31CDD39B" w14:textId="0E43CFE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D545F8D" w14:textId="77777777" w:rsidTr="00CB3E53">
        <w:tc>
          <w:tcPr>
            <w:tcW w:w="3403" w:type="dxa"/>
          </w:tcPr>
          <w:p w14:paraId="65A0D6B3" w14:textId="26350AF2" w:rsidR="00BC54F8" w:rsidRPr="00BC54F8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66598A42" w14:textId="5BF1A6A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1A0223" w14:textId="129F3AB0" w:rsidR="00BC54F8" w:rsidRPr="008450F4" w:rsidRDefault="00087C2F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8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D0AB5E" w14:textId="703C0818" w:rsidR="00BC54F8" w:rsidRPr="00C9110A" w:rsidRDefault="00BC54F8" w:rsidP="00BC54F8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144B06E6" w14:textId="5A201F25" w:rsidR="00BC54F8" w:rsidRPr="00213ED1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E4AD3A0" w14:textId="77777777" w:rsidTr="00CB3E53">
        <w:tc>
          <w:tcPr>
            <w:tcW w:w="3403" w:type="dxa"/>
          </w:tcPr>
          <w:p w14:paraId="4707DE1E" w14:textId="77777777" w:rsidR="00BC54F8" w:rsidRPr="00213ED1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386DEC9F" w:rsidR="00BC54F8" w:rsidRPr="008450F4" w:rsidRDefault="00087C2F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9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F613A5" w14:textId="3B1451A7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01A0FC0F" w14:textId="77777777" w:rsidTr="00CB3E53">
        <w:tc>
          <w:tcPr>
            <w:tcW w:w="3403" w:type="dxa"/>
          </w:tcPr>
          <w:p w14:paraId="31F493CD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63389964" w:rsidR="00BC54F8" w:rsidRPr="00BC54F8" w:rsidRDefault="00087C2F" w:rsidP="00BC54F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5BBB402" w14:textId="076CD4F1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4E3EFC99" w14:textId="77777777" w:rsidTr="00CB3E53">
        <w:tc>
          <w:tcPr>
            <w:tcW w:w="3403" w:type="dxa"/>
          </w:tcPr>
          <w:p w14:paraId="17F28D50" w14:textId="77777777" w:rsidR="00BC54F8" w:rsidRPr="00BC54F8" w:rsidRDefault="00087C2F" w:rsidP="00BC54F8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BC54F8" w:rsidRPr="00BC54F8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C54F8" w:rsidRPr="00BC54F8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33086842" w:rsidR="00BC54F8" w:rsidRPr="00BC54F8" w:rsidRDefault="00087C2F" w:rsidP="00BC54F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3" w:history="1"/>
          </w:p>
        </w:tc>
        <w:tc>
          <w:tcPr>
            <w:tcW w:w="1530" w:type="dxa"/>
          </w:tcPr>
          <w:p w14:paraId="755F4158" w14:textId="3EB3803C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69893D8C" w14:textId="77777777" w:rsidTr="00CB3E53">
        <w:tc>
          <w:tcPr>
            <w:tcW w:w="3403" w:type="dxa"/>
          </w:tcPr>
          <w:p w14:paraId="616D4628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Ley 10-04</w:t>
            </w:r>
            <w:r w:rsidRPr="00BC54F8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DEA8D61" w:rsidR="00BC54F8" w:rsidRPr="00BC54F8" w:rsidRDefault="00087C2F" w:rsidP="00BC54F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0BCC8D2" w14:textId="2B4229E6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3028ACCE" w14:textId="77777777" w:rsidTr="00CB3E53">
        <w:tc>
          <w:tcPr>
            <w:tcW w:w="3403" w:type="dxa"/>
          </w:tcPr>
          <w:p w14:paraId="510B1274" w14:textId="07D0925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="00CC277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crea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C277C"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la Dirección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Contabilidad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Gubernamental,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fecha 27 de julio de 2001</w:t>
            </w:r>
          </w:p>
        </w:tc>
        <w:tc>
          <w:tcPr>
            <w:tcW w:w="1242" w:type="dxa"/>
          </w:tcPr>
          <w:p w14:paraId="30CFC9E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2A19484A" w:rsidR="00BC54F8" w:rsidRPr="00BC54F8" w:rsidRDefault="00087C2F" w:rsidP="00BC54F8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6" w:history="1"/>
          </w:p>
        </w:tc>
        <w:tc>
          <w:tcPr>
            <w:tcW w:w="1530" w:type="dxa"/>
          </w:tcPr>
          <w:p w14:paraId="11B3D044" w14:textId="1E8CD3C2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BC54F8" w:rsidRPr="00BC54F8" w:rsidRDefault="00BC54F8" w:rsidP="00BC54F8">
            <w:pPr>
              <w:jc w:val="center"/>
              <w:rPr>
                <w:sz w:val="18"/>
                <w:szCs w:val="18"/>
              </w:rPr>
            </w:pPr>
            <w:r w:rsidRPr="00BC54F8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Pr="008450F4" w:rsidRDefault="00520450" w:rsidP="00373CA9">
      <w:pPr>
        <w:spacing w:after="0" w:line="240" w:lineRule="auto"/>
        <w:rPr>
          <w:color w:val="FF000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8450F4" w:rsidRPr="008450F4" w14:paraId="045BE621" w14:textId="77777777" w:rsidTr="00BC54F8">
        <w:tc>
          <w:tcPr>
            <w:tcW w:w="3403" w:type="dxa"/>
            <w:shd w:val="clear" w:color="auto" w:fill="00B050"/>
          </w:tcPr>
          <w:p w14:paraId="209755CB" w14:textId="77777777" w:rsidR="00612325" w:rsidRPr="00CC277C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B050"/>
          </w:tcPr>
          <w:p w14:paraId="68C2FFFF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1BE3BCC5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0ACD90F6" w14:textId="33102C84" w:rsidR="00612325" w:rsidRPr="00CC277C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0B3ED41C" w14:textId="19122E8B" w:rsidR="00612325" w:rsidRPr="00CC277C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CC277C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714E" w:rsidRPr="00A16896" w14:paraId="475BBBF5" w14:textId="77777777" w:rsidTr="0002334B">
        <w:tc>
          <w:tcPr>
            <w:tcW w:w="3403" w:type="dxa"/>
          </w:tcPr>
          <w:p w14:paraId="54983D0E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350-17</w:t>
            </w:r>
            <w:r w:rsidRPr="00A16896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1C24F" w14:textId="66EC9D32" w:rsidR="00FA714E" w:rsidRPr="00A16896" w:rsidRDefault="00087C2F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FA714E" w:rsidRPr="00A16896" w:rsidRDefault="00FA714E" w:rsidP="00FA7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E177310" w14:textId="77777777" w:rsidTr="0002334B">
        <w:tc>
          <w:tcPr>
            <w:tcW w:w="3403" w:type="dxa"/>
          </w:tcPr>
          <w:p w14:paraId="5F2D370C" w14:textId="5801DD61" w:rsidR="00FA714E" w:rsidRPr="00A16896" w:rsidRDefault="00FA714E" w:rsidP="00FA714E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Decreto 143-17 </w:t>
            </w:r>
            <w:r w:rsidRPr="00A16896">
              <w:rPr>
                <w:sz w:val="20"/>
                <w:szCs w:val="20"/>
              </w:rPr>
              <w:t>que crea las Comisiones de Ética Pública, de fecha 26 de abril de 2017</w:t>
            </w:r>
          </w:p>
        </w:tc>
        <w:tc>
          <w:tcPr>
            <w:tcW w:w="1276" w:type="dxa"/>
          </w:tcPr>
          <w:p w14:paraId="64A5ADEF" w14:textId="00FB2CDA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30E9D37" w14:textId="669A1F3F" w:rsidR="00FA714E" w:rsidRPr="00A16896" w:rsidRDefault="00087C2F" w:rsidP="00FA714E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sz w:val="20"/>
                <w:szCs w:val="20"/>
              </w:rPr>
            </w:pPr>
            <w:hyperlink r:id="rId4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B21655" w14:textId="1A120614" w:rsidR="00FA714E" w:rsidRPr="00A16896" w:rsidRDefault="00FA714E" w:rsidP="00FA714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26 de abril de 2017</w:t>
            </w:r>
          </w:p>
        </w:tc>
        <w:tc>
          <w:tcPr>
            <w:tcW w:w="1548" w:type="dxa"/>
          </w:tcPr>
          <w:p w14:paraId="250F7C12" w14:textId="088C8048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F387825" w14:textId="77777777" w:rsidTr="0002334B">
        <w:tc>
          <w:tcPr>
            <w:tcW w:w="3403" w:type="dxa"/>
          </w:tcPr>
          <w:p w14:paraId="54BE1EE8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15-17</w:t>
            </w:r>
            <w:r w:rsidRPr="00A16896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C1D07E" w14:textId="283A19A5" w:rsidR="00FA714E" w:rsidRPr="00A16896" w:rsidRDefault="00087C2F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1DEF54B" w14:textId="77777777" w:rsidTr="0002334B">
        <w:tc>
          <w:tcPr>
            <w:tcW w:w="3403" w:type="dxa"/>
          </w:tcPr>
          <w:p w14:paraId="0465CCB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92-16</w:t>
            </w:r>
            <w:r w:rsidRPr="00A16896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628941" w14:textId="4825268E" w:rsidR="00FA714E" w:rsidRPr="00A16896" w:rsidRDefault="00087C2F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3EC9F6C" w14:textId="77777777" w:rsidTr="0002334B">
        <w:tc>
          <w:tcPr>
            <w:tcW w:w="3403" w:type="dxa"/>
          </w:tcPr>
          <w:p w14:paraId="6174E030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188-14</w:t>
            </w:r>
            <w:r w:rsidRPr="00A16896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AC638B7" w14:textId="2B21E7EA" w:rsidR="00FA714E" w:rsidRPr="00A16896" w:rsidRDefault="00087C2F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064C7D" w14:textId="77777777" w:rsidTr="0002334B">
        <w:tc>
          <w:tcPr>
            <w:tcW w:w="3403" w:type="dxa"/>
          </w:tcPr>
          <w:p w14:paraId="27ACA0E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1E98DC6" w14:textId="15025203" w:rsidR="00FA714E" w:rsidRPr="00A16896" w:rsidRDefault="00087C2F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7541A29" w14:textId="77777777" w:rsidTr="00CB3E53">
        <w:tc>
          <w:tcPr>
            <w:tcW w:w="3403" w:type="dxa"/>
          </w:tcPr>
          <w:p w14:paraId="2CB10D49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5D3ADE2E" w:rsidR="00FA714E" w:rsidRPr="00A16896" w:rsidRDefault="00087C2F" w:rsidP="00FA71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5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7BA3950" w14:textId="77777777" w:rsidTr="00CB3E53">
        <w:tc>
          <w:tcPr>
            <w:tcW w:w="3403" w:type="dxa"/>
          </w:tcPr>
          <w:p w14:paraId="507C8D5B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571AC03D" w:rsidR="00FA714E" w:rsidRPr="00A16896" w:rsidRDefault="00087C2F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42029B7" w14:textId="77777777" w:rsidTr="00CB3E53">
        <w:tc>
          <w:tcPr>
            <w:tcW w:w="3403" w:type="dxa"/>
          </w:tcPr>
          <w:p w14:paraId="2E35859C" w14:textId="77777777" w:rsidR="00FA714E" w:rsidRPr="00A16896" w:rsidRDefault="00087C2F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FA714E" w:rsidRPr="00A16896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FA714E" w:rsidRPr="00A16896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43AB11" w:rsidR="00FA714E" w:rsidRPr="00A16896" w:rsidRDefault="00087C2F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C66E975" w14:textId="77777777" w:rsidTr="00CB3E53">
        <w:tc>
          <w:tcPr>
            <w:tcW w:w="3403" w:type="dxa"/>
          </w:tcPr>
          <w:p w14:paraId="10ED54D5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7804FACB" w:rsidR="00FA714E" w:rsidRPr="00A16896" w:rsidRDefault="00087C2F" w:rsidP="00FA714E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9CF1E51" w14:textId="77777777" w:rsidTr="00CB3E53">
        <w:tc>
          <w:tcPr>
            <w:tcW w:w="3403" w:type="dxa"/>
          </w:tcPr>
          <w:p w14:paraId="0316FBCF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600FB5" w14:textId="3842347C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5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FA195CF" w14:textId="6875DB04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C331425" w14:textId="77777777" w:rsidTr="00CB3E53">
        <w:tc>
          <w:tcPr>
            <w:tcW w:w="3403" w:type="dxa"/>
          </w:tcPr>
          <w:p w14:paraId="09CAD64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19A70F" w14:textId="0BC7486B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5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E10A22E" w14:textId="40DB8211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2A98D9" w14:textId="13A0F4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604444B" w14:textId="77777777" w:rsidTr="00CB3E53">
        <w:tc>
          <w:tcPr>
            <w:tcW w:w="3403" w:type="dxa"/>
          </w:tcPr>
          <w:p w14:paraId="0E989F2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CBAA48" w14:textId="35664603" w:rsidR="00FA714E" w:rsidRPr="00A16896" w:rsidRDefault="00087C2F" w:rsidP="00FA714E">
            <w:pPr>
              <w:jc w:val="both"/>
              <w:rPr>
                <w:sz w:val="20"/>
                <w:szCs w:val="20"/>
              </w:rPr>
            </w:pPr>
            <w:hyperlink r:id="rId6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E41C72B" w14:textId="0871335A" w:rsidR="00FA714E" w:rsidRPr="00A16896" w:rsidRDefault="00FA714E" w:rsidP="00FA7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BF80ED" w14:textId="77777777" w:rsidTr="00CB3E53">
        <w:tc>
          <w:tcPr>
            <w:tcW w:w="3403" w:type="dxa"/>
          </w:tcPr>
          <w:p w14:paraId="0CBCBB6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0FF3C" w14:textId="31654B53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6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3ECCC00" w14:textId="651AAECE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1AA001" w14:textId="77777777" w:rsidTr="00CB3E53">
        <w:tc>
          <w:tcPr>
            <w:tcW w:w="3403" w:type="dxa"/>
          </w:tcPr>
          <w:p w14:paraId="5DC1DD1C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C34B6F" w14:textId="1E906218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6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CEF7184" w14:textId="1AE51780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62E4424" w14:textId="77777777" w:rsidTr="00CB3E53">
        <w:tc>
          <w:tcPr>
            <w:tcW w:w="3403" w:type="dxa"/>
          </w:tcPr>
          <w:p w14:paraId="22791364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EB474C" w14:textId="7D7D65B2" w:rsidR="00FA714E" w:rsidRPr="00A16896" w:rsidRDefault="00087C2F" w:rsidP="00FA714E">
            <w:pPr>
              <w:jc w:val="both"/>
              <w:rPr>
                <w:sz w:val="20"/>
                <w:szCs w:val="20"/>
              </w:rPr>
            </w:pPr>
            <w:hyperlink r:id="rId6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35787E66" w14:textId="7906A4C0" w:rsidR="00FA714E" w:rsidRPr="00A16896" w:rsidRDefault="00FA714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7C6B45B" w14:textId="77777777" w:rsidTr="00CB3E53">
        <w:tc>
          <w:tcPr>
            <w:tcW w:w="3403" w:type="dxa"/>
          </w:tcPr>
          <w:p w14:paraId="67F912E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6B446" w14:textId="662DE9B1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6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7702572" w14:textId="179F0CB2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3F8D49" w14:textId="77777777" w:rsidTr="00CB3E53">
        <w:tc>
          <w:tcPr>
            <w:tcW w:w="3403" w:type="dxa"/>
          </w:tcPr>
          <w:p w14:paraId="6D01B8F5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E63BF5" w14:textId="0DC59C62" w:rsidR="00FA714E" w:rsidRPr="00A16896" w:rsidRDefault="00087C2F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history="1">
              <w:r w:rsidR="00FA714E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05777D1" w14:textId="61B26554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352811B0" w14:textId="5BBC99DB" w:rsidR="003D187D" w:rsidRPr="00A16896" w:rsidRDefault="003D187D" w:rsidP="00FF1ED9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8450F4" w:rsidRPr="00A16896" w14:paraId="2A8F094A" w14:textId="77777777" w:rsidTr="00721114">
        <w:tc>
          <w:tcPr>
            <w:tcW w:w="3403" w:type="dxa"/>
            <w:shd w:val="clear" w:color="auto" w:fill="00B050"/>
          </w:tcPr>
          <w:p w14:paraId="64B2178A" w14:textId="77777777" w:rsidR="00EA318C" w:rsidRPr="00A16896" w:rsidRDefault="009740E1" w:rsidP="00FF1ED9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114562397"/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00B050"/>
          </w:tcPr>
          <w:p w14:paraId="1F3DFCD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2818EF8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FA94BA8" w14:textId="5293651D" w:rsidR="00EA318C" w:rsidRPr="00A16896" w:rsidRDefault="00AF5DC9" w:rsidP="000224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7CC8486A" w14:textId="6E5EBEE3" w:rsidR="00EA318C" w:rsidRPr="00A16896" w:rsidRDefault="00CB3E53" w:rsidP="009740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bookmarkEnd w:id="0"/>
      <w:tr w:rsidR="00FA714E" w:rsidRPr="00A16896" w14:paraId="03C271DF" w14:textId="77777777" w:rsidTr="0002334B">
        <w:tc>
          <w:tcPr>
            <w:tcW w:w="3403" w:type="dxa"/>
            <w:vAlign w:val="center"/>
          </w:tcPr>
          <w:p w14:paraId="626A3338" w14:textId="46925959" w:rsidR="00FA714E" w:rsidRPr="00A16896" w:rsidRDefault="00FA714E" w:rsidP="00FA714E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Deroga la Res. No. 11-2020</w:t>
            </w:r>
          </w:p>
        </w:tc>
        <w:tc>
          <w:tcPr>
            <w:tcW w:w="1276" w:type="dxa"/>
          </w:tcPr>
          <w:p w14:paraId="1F3BE87A" w14:textId="1EEC7F8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2FF9882" w14:textId="21EE81C1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6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585250D5" w14:textId="21D3BCD2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F3E447" w14:textId="6C390145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D1182B" w14:textId="77777777" w:rsidTr="0002334B">
        <w:tc>
          <w:tcPr>
            <w:tcW w:w="3403" w:type="dxa"/>
            <w:vAlign w:val="center"/>
          </w:tcPr>
          <w:p w14:paraId="5BC58D4E" w14:textId="3CC857DA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023-2020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Reestructura el Comité Administrativo de los Medios Web de Los Comedores Económicos del Estado Dominicano (CEED), en fecha del 30 de octubre 2020</w:t>
            </w:r>
          </w:p>
        </w:tc>
        <w:tc>
          <w:tcPr>
            <w:tcW w:w="1276" w:type="dxa"/>
          </w:tcPr>
          <w:p w14:paraId="44CADDED" w14:textId="77202D0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CE8CD7A" w14:textId="550300D0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6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5B098DA" w14:textId="3202B50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E4AF2C" w14:textId="03A69A63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</w:rPr>
              <w:t>30 de octubre 2020</w:t>
            </w:r>
          </w:p>
        </w:tc>
        <w:tc>
          <w:tcPr>
            <w:tcW w:w="1661" w:type="dxa"/>
          </w:tcPr>
          <w:p w14:paraId="2A210BDE" w14:textId="545914DE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D6E9A5D" w14:textId="77777777" w:rsidTr="0002334B">
        <w:tc>
          <w:tcPr>
            <w:tcW w:w="3403" w:type="dxa"/>
            <w:vAlign w:val="center"/>
          </w:tcPr>
          <w:p w14:paraId="6C00FE37" w14:textId="007566DD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No. 17-2020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Que Delega A La Servidora Pública </w:t>
            </w:r>
            <w:proofErr w:type="spellStart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Yudelka</w:t>
            </w:r>
            <w:proofErr w:type="spellEnd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 Valenzuela </w:t>
            </w:r>
            <w:proofErr w:type="spellStart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Suriel</w:t>
            </w:r>
            <w:proofErr w:type="spellEnd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, Como Representante Autorizada Frente A Empleados De Comedores Económicos Del Estado Dominicano (CEED) y Frente a La Comisión de Personal ante el MAP</w:t>
            </w:r>
          </w:p>
        </w:tc>
        <w:tc>
          <w:tcPr>
            <w:tcW w:w="1276" w:type="dxa"/>
          </w:tcPr>
          <w:p w14:paraId="7D257532" w14:textId="5442F92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8285ECB" w14:textId="03B7A2F0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6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210DEAB0" w14:textId="4362962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F12E97" w14:textId="5B81BFB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15 de octubre de 2020</w:t>
            </w:r>
          </w:p>
        </w:tc>
        <w:tc>
          <w:tcPr>
            <w:tcW w:w="1661" w:type="dxa"/>
          </w:tcPr>
          <w:p w14:paraId="189529BB" w14:textId="01371C9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EFF1C91" w14:textId="77777777" w:rsidTr="0002334B">
        <w:tc>
          <w:tcPr>
            <w:tcW w:w="3403" w:type="dxa"/>
            <w:vAlign w:val="center"/>
          </w:tcPr>
          <w:p w14:paraId="7E852807" w14:textId="2407EF8F" w:rsidR="00FA714E" w:rsidRPr="00A16896" w:rsidRDefault="00FA714E" w:rsidP="00FA714E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Resolución CEED No. 002-2018 que modifica la composición de los miembros del Comité de Compras y Contrataciones de los Comedores Económicos del Estado Dominicano, de fecha 14 de febrero 2018, deroga la resolución No. 001-2016</w:t>
            </w:r>
          </w:p>
        </w:tc>
        <w:tc>
          <w:tcPr>
            <w:tcW w:w="1276" w:type="dxa"/>
          </w:tcPr>
          <w:p w14:paraId="555D8310" w14:textId="3CCF84D5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D4D85C" w14:textId="6334322C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6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7F79D3A7" w14:textId="484673CA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B99B82" w14:textId="70B0AD4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14 de febrero 2018</w:t>
            </w:r>
          </w:p>
        </w:tc>
        <w:tc>
          <w:tcPr>
            <w:tcW w:w="1661" w:type="dxa"/>
          </w:tcPr>
          <w:p w14:paraId="0E8FD586" w14:textId="3445E3D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FB6DF3" w14:textId="77777777" w:rsidTr="0002334B">
        <w:tc>
          <w:tcPr>
            <w:tcW w:w="3403" w:type="dxa"/>
          </w:tcPr>
          <w:p w14:paraId="20FB3184" w14:textId="22821382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001/2017 </w:t>
            </w:r>
            <w:r w:rsidRPr="00A16896">
              <w:rPr>
                <w:sz w:val="20"/>
                <w:szCs w:val="20"/>
              </w:rPr>
              <w:t xml:space="preserve">refrendada por el </w:t>
            </w:r>
            <w:r w:rsidRPr="00A16896">
              <w:rPr>
                <w:b/>
                <w:bCs/>
                <w:sz w:val="20"/>
                <w:szCs w:val="20"/>
              </w:rPr>
              <w:t xml:space="preserve">Ministerio de administración Pública (MAP) </w:t>
            </w:r>
            <w:r w:rsidRPr="00A16896">
              <w:rPr>
                <w:sz w:val="20"/>
                <w:szCs w:val="20"/>
              </w:rPr>
              <w:t xml:space="preserve">24 de mayo 2017, que aprueba </w:t>
            </w:r>
            <w:r w:rsidRPr="00A16896">
              <w:rPr>
                <w:sz w:val="20"/>
                <w:szCs w:val="20"/>
              </w:rPr>
              <w:lastRenderedPageBreak/>
              <w:t>la modificación de la estructura organizativa de los Comedores Económicos del Estado</w:t>
            </w:r>
          </w:p>
        </w:tc>
        <w:tc>
          <w:tcPr>
            <w:tcW w:w="1276" w:type="dxa"/>
          </w:tcPr>
          <w:p w14:paraId="5FA75278" w14:textId="34A805F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9F3DBB2" w14:textId="72386D40" w:rsidR="00FA714E" w:rsidRPr="00A16896" w:rsidRDefault="00087C2F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113A44E" w14:textId="5E47F7A2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30E97" w14:textId="7FB4E5E0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bCs/>
                <w:sz w:val="20"/>
                <w:szCs w:val="20"/>
              </w:rPr>
              <w:t>24 de mayo de 2017</w:t>
            </w:r>
          </w:p>
        </w:tc>
        <w:tc>
          <w:tcPr>
            <w:tcW w:w="1661" w:type="dxa"/>
          </w:tcPr>
          <w:p w14:paraId="79A390EB" w14:textId="696B80A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91E008C" w14:textId="77777777" w:rsidTr="0002334B">
        <w:tc>
          <w:tcPr>
            <w:tcW w:w="3403" w:type="dxa"/>
          </w:tcPr>
          <w:p w14:paraId="027040DC" w14:textId="0A00175E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 xml:space="preserve">Resolución No. 001-2016, </w:t>
            </w:r>
            <w:r w:rsidRPr="00A16896">
              <w:rPr>
                <w:sz w:val="20"/>
                <w:szCs w:val="20"/>
              </w:rPr>
              <w:t>mediante la cual queda conformado el Comité de Compras y Contrataciones de los Comedores Económicos del Estado Dominicano, para la realización de los procesos de contratación de bienes, servicios, obras y concesiones</w:t>
            </w:r>
          </w:p>
        </w:tc>
        <w:tc>
          <w:tcPr>
            <w:tcW w:w="1276" w:type="dxa"/>
          </w:tcPr>
          <w:p w14:paraId="2774DB97" w14:textId="13D70D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87466E0" w14:textId="0D37B8D0" w:rsidR="00FA714E" w:rsidRPr="00A16896" w:rsidRDefault="00087C2F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918F504" w14:textId="5752397D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D7C7E08" w14:textId="3F77582D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7 de noviembre de 2016</w:t>
            </w:r>
          </w:p>
        </w:tc>
        <w:tc>
          <w:tcPr>
            <w:tcW w:w="1661" w:type="dxa"/>
          </w:tcPr>
          <w:p w14:paraId="0BFBE21C" w14:textId="6DB226DB" w:rsidR="00FA714E" w:rsidRPr="00A16896" w:rsidRDefault="00B83D9B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2865643" w14:textId="77777777" w:rsidTr="0002334B">
        <w:tc>
          <w:tcPr>
            <w:tcW w:w="3403" w:type="dxa"/>
          </w:tcPr>
          <w:p w14:paraId="20587335" w14:textId="4ABCF6B6" w:rsidR="00FA714E" w:rsidRPr="00A16896" w:rsidRDefault="00FA714E" w:rsidP="00FA714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A1689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7C486A9A" w14:textId="6A33FD5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CB1D1A" w14:textId="13C55E9B" w:rsidR="00FA714E" w:rsidRPr="00A16896" w:rsidRDefault="00087C2F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012E988D" w14:textId="315E2C02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9EFD69" w14:textId="7A733EB8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356C9B15" w14:textId="6D136973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8B248AB" w14:textId="77777777" w:rsidTr="0002334B">
        <w:tc>
          <w:tcPr>
            <w:tcW w:w="3403" w:type="dxa"/>
          </w:tcPr>
          <w:p w14:paraId="71102A6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D08807" w14:textId="6E41B3E8" w:rsidR="00FA714E" w:rsidRPr="00A16896" w:rsidRDefault="00087C2F" w:rsidP="00FA714E">
            <w:pPr>
              <w:rPr>
                <w:sz w:val="20"/>
                <w:szCs w:val="20"/>
              </w:rPr>
            </w:pPr>
            <w:hyperlink r:id="rId7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11485E0" w14:textId="03CD30A9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4FD9CC4B" w14:textId="77777777" w:rsidTr="0002334B">
        <w:trPr>
          <w:trHeight w:val="70"/>
        </w:trPr>
        <w:tc>
          <w:tcPr>
            <w:tcW w:w="3403" w:type="dxa"/>
          </w:tcPr>
          <w:p w14:paraId="6EFD21DC" w14:textId="777777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</w:tcPr>
          <w:p w14:paraId="3697DCE6" w14:textId="16523E47" w:rsidR="00FA714E" w:rsidRPr="00A16896" w:rsidRDefault="00087C2F" w:rsidP="00FA714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4AD0CBB" w14:textId="2BAD68BD" w:rsidR="00FA714E" w:rsidRPr="00A16896" w:rsidRDefault="00FA714E" w:rsidP="00FA714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6F26C34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1661" w:type="dxa"/>
          </w:tcPr>
          <w:p w14:paraId="197C47C3" w14:textId="003E3124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C9C6536" w14:textId="77777777" w:rsidTr="0002334B">
        <w:trPr>
          <w:trHeight w:val="70"/>
        </w:trPr>
        <w:tc>
          <w:tcPr>
            <w:tcW w:w="3403" w:type="dxa"/>
          </w:tcPr>
          <w:p w14:paraId="07349ECA" w14:textId="40E2F3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A-2 </w:t>
            </w:r>
            <w:r w:rsidRPr="00A16896">
              <w:rPr>
                <w:sz w:val="20"/>
                <w:szCs w:val="20"/>
              </w:rPr>
              <w:t>Para la creación y administración de portales del Gobierno Dominicano.</w:t>
            </w:r>
          </w:p>
        </w:tc>
        <w:tc>
          <w:tcPr>
            <w:tcW w:w="1276" w:type="dxa"/>
          </w:tcPr>
          <w:p w14:paraId="08BC665B" w14:textId="3ADDBE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EF13BD" w14:textId="122A503F" w:rsidR="00FA714E" w:rsidRPr="00A16896" w:rsidRDefault="00087C2F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5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EAF62A9" w14:textId="2F0DC944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68D0AC" w14:textId="70B613FF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29 de julio de 2016</w:t>
            </w:r>
          </w:p>
        </w:tc>
        <w:tc>
          <w:tcPr>
            <w:tcW w:w="1661" w:type="dxa"/>
          </w:tcPr>
          <w:p w14:paraId="751A4A2C" w14:textId="790D4B4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92DA225" w14:textId="77777777" w:rsidTr="0002334B">
        <w:trPr>
          <w:trHeight w:val="70"/>
        </w:trPr>
        <w:tc>
          <w:tcPr>
            <w:tcW w:w="3403" w:type="dxa"/>
          </w:tcPr>
          <w:p w14:paraId="6F060E97" w14:textId="4E8210D3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A-3 </w:t>
            </w:r>
            <w:r w:rsidRPr="00A16896">
              <w:rPr>
                <w:sz w:val="20"/>
                <w:szCs w:val="20"/>
              </w:rPr>
              <w:t>Sobre publicación de datos abiertos.</w:t>
            </w:r>
          </w:p>
        </w:tc>
        <w:tc>
          <w:tcPr>
            <w:tcW w:w="1276" w:type="dxa"/>
          </w:tcPr>
          <w:p w14:paraId="566AB805" w14:textId="23377DFA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F112714" w14:textId="7423A372" w:rsidR="00FA714E" w:rsidRPr="00A16896" w:rsidRDefault="00087C2F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7228E94" w14:textId="143F64F7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C499C8" w14:textId="339EC574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</w:tcPr>
          <w:p w14:paraId="084C7B94" w14:textId="720CBF42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260636D" w14:textId="77777777" w:rsidTr="0002334B">
        <w:trPr>
          <w:trHeight w:val="70"/>
        </w:trPr>
        <w:tc>
          <w:tcPr>
            <w:tcW w:w="3403" w:type="dxa"/>
          </w:tcPr>
          <w:p w14:paraId="4DAEBABC" w14:textId="14DF37C2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A-5 </w:t>
            </w:r>
            <w:r w:rsidRPr="00A16896">
              <w:rPr>
                <w:sz w:val="20"/>
                <w:szCs w:val="20"/>
              </w:rPr>
              <w:t>Sobre los servicios públicos.</w:t>
            </w:r>
          </w:p>
        </w:tc>
        <w:tc>
          <w:tcPr>
            <w:tcW w:w="1276" w:type="dxa"/>
          </w:tcPr>
          <w:p w14:paraId="433E97C3" w14:textId="76EECD3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9568E01" w14:textId="44DC3103" w:rsidR="00FA714E" w:rsidRPr="00A16896" w:rsidRDefault="00087C2F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350E908" w14:textId="1BF10B98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08C5E6" w14:textId="3CF51697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de 2018</w:t>
            </w:r>
          </w:p>
        </w:tc>
        <w:tc>
          <w:tcPr>
            <w:tcW w:w="1661" w:type="dxa"/>
          </w:tcPr>
          <w:p w14:paraId="059CFB46" w14:textId="228D411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A16896" w:rsidRDefault="00803E1E" w:rsidP="008C4B44">
      <w:pPr>
        <w:spacing w:after="0" w:line="240" w:lineRule="auto"/>
        <w:rPr>
          <w:b/>
          <w:color w:val="FF0000"/>
          <w:sz w:val="20"/>
          <w:szCs w:val="20"/>
        </w:rPr>
      </w:pPr>
    </w:p>
    <w:p w14:paraId="0D63638B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78F089A4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1E023932" w14:textId="4E539E66" w:rsidR="00D833C5" w:rsidRPr="00A16896" w:rsidRDefault="008C4B44" w:rsidP="008C4B44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8450F4" w:rsidRPr="00A16896" w14:paraId="74D5761B" w14:textId="77777777" w:rsidTr="00972C2A">
        <w:trPr>
          <w:trHeight w:val="101"/>
        </w:trPr>
        <w:tc>
          <w:tcPr>
            <w:tcW w:w="3358" w:type="dxa"/>
            <w:shd w:val="clear" w:color="auto" w:fill="00B050"/>
          </w:tcPr>
          <w:p w14:paraId="5658F0D4" w14:textId="77777777" w:rsidR="00D833C5" w:rsidRPr="00A16896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62476"/>
            <w:r w:rsidRPr="00A16896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00B050"/>
          </w:tcPr>
          <w:p w14:paraId="2D1BE1AA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ACF8C6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3D07862" w14:textId="21968D2F" w:rsidR="00D833C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6FA700C5" w14:textId="568A8B8C" w:rsidR="00D833C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bookmarkEnd w:id="1"/>
      <w:tr w:rsidR="00FA714E" w:rsidRPr="00A16896" w14:paraId="2832A563" w14:textId="77777777" w:rsidTr="0002334B">
        <w:trPr>
          <w:trHeight w:val="598"/>
        </w:trPr>
        <w:tc>
          <w:tcPr>
            <w:tcW w:w="3358" w:type="dxa"/>
          </w:tcPr>
          <w:p w14:paraId="3C20E36B" w14:textId="1B13944F" w:rsidR="00FA714E" w:rsidRPr="00A16896" w:rsidRDefault="00FA714E" w:rsidP="00FA714E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lastRenderedPageBreak/>
              <w:t>Organigrama de la Institución.</w:t>
            </w:r>
          </w:p>
        </w:tc>
        <w:tc>
          <w:tcPr>
            <w:tcW w:w="1321" w:type="dxa"/>
          </w:tcPr>
          <w:p w14:paraId="54C15237" w14:textId="7777777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177BF9B9" w14:textId="3185DC7D" w:rsidR="00FA714E" w:rsidRPr="00A16896" w:rsidRDefault="00087C2F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  <w:hyperlink r:id="rId78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B2D2307" w:rsidR="00FA714E" w:rsidRPr="00A16896" w:rsidRDefault="00FA714E" w:rsidP="00FA714E">
            <w:pPr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15 de septiembre de 2022</w:t>
            </w:r>
          </w:p>
        </w:tc>
        <w:tc>
          <w:tcPr>
            <w:tcW w:w="1661" w:type="dxa"/>
          </w:tcPr>
          <w:p w14:paraId="3B3CD7E1" w14:textId="777777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6E3523B8" w14:textId="77777777" w:rsidTr="0002334B">
        <w:trPr>
          <w:trHeight w:val="695"/>
        </w:trPr>
        <w:tc>
          <w:tcPr>
            <w:tcW w:w="3358" w:type="dxa"/>
          </w:tcPr>
          <w:p w14:paraId="6B2B6CE6" w14:textId="592D69E6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Manuel de Inducción de los CEED</w:t>
            </w:r>
          </w:p>
        </w:tc>
        <w:tc>
          <w:tcPr>
            <w:tcW w:w="1321" w:type="dxa"/>
          </w:tcPr>
          <w:p w14:paraId="7BFD93FC" w14:textId="2AE3486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54A7DE98" w14:textId="143E3F60" w:rsidR="00FA714E" w:rsidRPr="00A16896" w:rsidRDefault="00087C2F" w:rsidP="00FA714E">
            <w:pPr>
              <w:jc w:val="both"/>
              <w:rPr>
                <w:sz w:val="20"/>
                <w:szCs w:val="20"/>
              </w:rPr>
            </w:pPr>
            <w:hyperlink r:id="rId7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  <w:p w14:paraId="4A23220F" w14:textId="0ED9CD5B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2A6A28F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  2021</w:t>
            </w:r>
          </w:p>
        </w:tc>
        <w:tc>
          <w:tcPr>
            <w:tcW w:w="1661" w:type="dxa"/>
          </w:tcPr>
          <w:p w14:paraId="2F5BC22E" w14:textId="6F3E5FFC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6E65D51" w14:textId="77777777" w:rsidTr="0002334B">
        <w:trPr>
          <w:trHeight w:val="695"/>
        </w:trPr>
        <w:tc>
          <w:tcPr>
            <w:tcW w:w="3358" w:type="dxa"/>
          </w:tcPr>
          <w:p w14:paraId="2CCEAA75" w14:textId="3E44762B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001-2021</w:t>
            </w:r>
            <w:r w:rsidRPr="00A16896">
              <w:rPr>
                <w:sz w:val="20"/>
                <w:szCs w:val="20"/>
              </w:rPr>
              <w:t xml:space="preserve"> que aprueba la Estructura Organizativa de los Comedores Económicos del Estado referida por el Ministerio de la Administración Pública (MAP)</w:t>
            </w:r>
          </w:p>
        </w:tc>
        <w:tc>
          <w:tcPr>
            <w:tcW w:w="1321" w:type="dxa"/>
          </w:tcPr>
          <w:p w14:paraId="0F6E0E2B" w14:textId="1EB8FB2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0C223BED" w14:textId="256BAAA4" w:rsidR="00FA714E" w:rsidRPr="00A16896" w:rsidRDefault="00087C2F" w:rsidP="0002334B">
            <w:pPr>
              <w:jc w:val="both"/>
              <w:rPr>
                <w:sz w:val="20"/>
                <w:szCs w:val="20"/>
              </w:rPr>
            </w:pPr>
            <w:hyperlink r:id="rId80" w:history="1">
              <w:r w:rsidR="0002334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  <w:r w:rsidR="0002334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8619E56" w14:textId="261C5FAA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9 de febrero de 2021</w:t>
            </w:r>
          </w:p>
        </w:tc>
        <w:tc>
          <w:tcPr>
            <w:tcW w:w="1661" w:type="dxa"/>
          </w:tcPr>
          <w:p w14:paraId="7403F54C" w14:textId="01FB82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75F1CE86" w14:textId="77777777" w:rsidR="00462F87" w:rsidRPr="00A16896" w:rsidRDefault="00462F87" w:rsidP="00843D99">
      <w:pPr>
        <w:spacing w:after="0" w:line="240" w:lineRule="auto"/>
        <w:rPr>
          <w:b/>
          <w:sz w:val="20"/>
          <w:szCs w:val="20"/>
        </w:rPr>
      </w:pPr>
    </w:p>
    <w:p w14:paraId="599DBF11" w14:textId="0A4BBEA5" w:rsidR="00D157C7" w:rsidRPr="00A16896" w:rsidRDefault="008F1905" w:rsidP="00843D9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8450F4" w:rsidRPr="00A16896" w14:paraId="2009A676" w14:textId="77777777" w:rsidTr="00C01349">
        <w:tc>
          <w:tcPr>
            <w:tcW w:w="3374" w:type="dxa"/>
            <w:shd w:val="clear" w:color="auto" w:fill="00B050"/>
          </w:tcPr>
          <w:p w14:paraId="13B7D575" w14:textId="77777777" w:rsidR="00D157C7" w:rsidRPr="00A16896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00B050"/>
          </w:tcPr>
          <w:p w14:paraId="0E84B1A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3A0772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E0846C6" w14:textId="11B9345C" w:rsidR="00D157C7" w:rsidRPr="00A16896" w:rsidRDefault="00AF5DC9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E8FDC77" w14:textId="4C1CD9CB" w:rsidR="00D157C7" w:rsidRPr="00A16896" w:rsidRDefault="007B7EE6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A16896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A16896" w:rsidRDefault="006856B7" w:rsidP="006856B7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258AF48B" w:rsidR="006856B7" w:rsidRPr="00A16896" w:rsidRDefault="00087C2F" w:rsidP="00D47CB2">
            <w:pPr>
              <w:widowControl w:val="0"/>
              <w:autoSpaceDE w:val="0"/>
              <w:autoSpaceDN w:val="0"/>
              <w:spacing w:line="221" w:lineRule="exact"/>
              <w:rPr>
                <w:rFonts w:ascii="JLKTLK+TimesNewRomanPSMT"/>
                <w:color w:val="000000"/>
                <w:sz w:val="20"/>
                <w:szCs w:val="20"/>
                <w:u w:val="single"/>
              </w:rPr>
            </w:pPr>
            <w:hyperlink r:id="rId81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16896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A16896" w14:paraId="2042E47E" w14:textId="77777777" w:rsidTr="00CB3E53">
        <w:tc>
          <w:tcPr>
            <w:tcW w:w="3374" w:type="dxa"/>
          </w:tcPr>
          <w:p w14:paraId="6C6A58A5" w14:textId="77777777" w:rsidR="006856B7" w:rsidRPr="00A16896" w:rsidRDefault="006856B7" w:rsidP="006856B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Estructura organizacional</w:t>
            </w:r>
            <w:r w:rsidRPr="00A16896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190701BF" w:rsidR="006856B7" w:rsidRPr="00A16896" w:rsidRDefault="00087C2F" w:rsidP="00D47CB2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82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098DEB40" w:rsidR="006856B7" w:rsidRPr="00A16896" w:rsidRDefault="00104C01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1690" w:type="dxa"/>
          </w:tcPr>
          <w:p w14:paraId="47DDBA5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10A45911" w14:textId="77777777" w:rsidTr="00965E31">
        <w:trPr>
          <w:trHeight w:val="628"/>
        </w:trPr>
        <w:tc>
          <w:tcPr>
            <w:tcW w:w="3374" w:type="dxa"/>
          </w:tcPr>
          <w:p w14:paraId="4144686D" w14:textId="3B1E859F" w:rsidR="006856B7" w:rsidRPr="00A16896" w:rsidRDefault="00965E31" w:rsidP="006856B7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04/</w:t>
            </w:r>
            <w:r w:rsidRPr="00A16896">
              <w:rPr>
                <w:b/>
                <w:bCs/>
                <w:sz w:val="20"/>
                <w:szCs w:val="20"/>
                <w:u w:val="single"/>
              </w:rPr>
              <w:t>2022</w:t>
            </w:r>
            <w:r w:rsidRPr="00A16896">
              <w:rPr>
                <w:sz w:val="20"/>
                <w:szCs w:val="20"/>
              </w:rPr>
              <w:t xml:space="preserve"> Que Aprueba el Manual de Organización y Funciones Refrendada por el MAP.</w:t>
            </w:r>
          </w:p>
        </w:tc>
        <w:tc>
          <w:tcPr>
            <w:tcW w:w="1305" w:type="dxa"/>
          </w:tcPr>
          <w:p w14:paraId="7866EF57" w14:textId="77777777" w:rsidR="006856B7" w:rsidRPr="00A16896" w:rsidRDefault="006856B7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36C3087F" w:rsidR="006856B7" w:rsidRPr="00A16896" w:rsidRDefault="00087C2F" w:rsidP="006856B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52FD2D87" w:rsidR="006856B7" w:rsidRPr="00A16896" w:rsidRDefault="009E10BD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</w:t>
            </w:r>
            <w:r w:rsidR="00C32147" w:rsidRPr="00A16896">
              <w:rPr>
                <w:b/>
                <w:bCs/>
                <w:sz w:val="20"/>
                <w:szCs w:val="20"/>
              </w:rPr>
              <w:t xml:space="preserve">9 </w:t>
            </w:r>
            <w:r w:rsidRPr="00A16896">
              <w:rPr>
                <w:b/>
                <w:bCs/>
                <w:sz w:val="20"/>
                <w:szCs w:val="20"/>
              </w:rPr>
              <w:t xml:space="preserve">de </w:t>
            </w:r>
            <w:r w:rsidR="00C32147" w:rsidRPr="00A16896">
              <w:rPr>
                <w:b/>
                <w:bCs/>
                <w:sz w:val="20"/>
                <w:szCs w:val="20"/>
              </w:rPr>
              <w:t>abril</w:t>
            </w:r>
            <w:r w:rsidRPr="00A16896">
              <w:rPr>
                <w:b/>
                <w:bCs/>
                <w:sz w:val="20"/>
                <w:szCs w:val="20"/>
              </w:rPr>
              <w:t xml:space="preserve"> de 202</w:t>
            </w:r>
            <w:r w:rsidR="00C32147" w:rsidRPr="00A16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14:paraId="6EA37AA1" w14:textId="7AFE07E3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</w:t>
            </w:r>
            <w:r w:rsidR="00104C01" w:rsidRPr="00A16896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8450F4" w:rsidRPr="00A16896" w14:paraId="65BA595A" w14:textId="77777777" w:rsidTr="00965E31">
        <w:trPr>
          <w:trHeight w:val="441"/>
        </w:trPr>
        <w:tc>
          <w:tcPr>
            <w:tcW w:w="3374" w:type="dxa"/>
          </w:tcPr>
          <w:p w14:paraId="0BF9AE48" w14:textId="2F41A666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 xml:space="preserve">Manual </w:t>
            </w:r>
            <w:r w:rsidR="00965E31" w:rsidRPr="00A16896">
              <w:rPr>
                <w:rFonts w:cstheme="minorHAnsi"/>
                <w:sz w:val="20"/>
                <w:szCs w:val="20"/>
              </w:rPr>
              <w:t xml:space="preserve">de organización </w:t>
            </w:r>
            <w:r w:rsidR="00C32147" w:rsidRPr="00A16896">
              <w:rPr>
                <w:rFonts w:cstheme="minorHAnsi"/>
                <w:sz w:val="20"/>
                <w:szCs w:val="20"/>
              </w:rPr>
              <w:t xml:space="preserve">y Función </w:t>
            </w:r>
            <w:r w:rsidR="00965E31" w:rsidRPr="00A16896">
              <w:rPr>
                <w:rFonts w:cstheme="minorHAnsi"/>
                <w:sz w:val="20"/>
                <w:szCs w:val="20"/>
              </w:rPr>
              <w:t>de la OAI</w:t>
            </w:r>
          </w:p>
        </w:tc>
        <w:tc>
          <w:tcPr>
            <w:tcW w:w="1305" w:type="dxa"/>
          </w:tcPr>
          <w:p w14:paraId="049FB01D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3F94A00F" w:rsidR="006856B7" w:rsidRPr="00A16896" w:rsidRDefault="00087C2F" w:rsidP="006856B7">
            <w:pPr>
              <w:jc w:val="both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hyperlink r:id="rId84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046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4FF4FB63" w:rsidR="006856B7" w:rsidRPr="00A16896" w:rsidRDefault="00C3214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D259462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32147" w:rsidRPr="00A16896" w14:paraId="03AB12DA" w14:textId="77777777" w:rsidTr="00965E31">
        <w:trPr>
          <w:trHeight w:val="441"/>
        </w:trPr>
        <w:tc>
          <w:tcPr>
            <w:tcW w:w="3374" w:type="dxa"/>
          </w:tcPr>
          <w:p w14:paraId="3BAC6138" w14:textId="60809D86" w:rsidR="00C32147" w:rsidRPr="00A16896" w:rsidRDefault="00C3214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Manual de procedimientos de la</w:t>
            </w:r>
            <w:r w:rsidR="00593D96" w:rsidRPr="00A16896">
              <w:rPr>
                <w:rFonts w:cstheme="minorHAnsi"/>
                <w:sz w:val="20"/>
                <w:szCs w:val="20"/>
              </w:rPr>
              <w:t xml:space="preserve"> OAI</w:t>
            </w:r>
          </w:p>
        </w:tc>
        <w:tc>
          <w:tcPr>
            <w:tcW w:w="1305" w:type="dxa"/>
          </w:tcPr>
          <w:p w14:paraId="5F1A8752" w14:textId="22721F6A" w:rsidR="00C32147" w:rsidRPr="00A16896" w:rsidRDefault="00593D9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C636CC" w14:textId="030167C7" w:rsidR="00C32147" w:rsidRPr="00A16896" w:rsidRDefault="00087C2F" w:rsidP="009A48FC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5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https://comedoreseconomicos.gob.do/transparencia/manual-de-procedimientos-de-la-oai/</w:t>
              </w:r>
            </w:hyperlink>
            <w:r w:rsidR="009A48FC" w:rsidRPr="00A16896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0FA11" w14:textId="170DC22C" w:rsidR="00C32147" w:rsidRPr="00A16896" w:rsidRDefault="00593D96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3F61C5E" w14:textId="4F2D2752" w:rsidR="00C32147" w:rsidRPr="00A16896" w:rsidRDefault="00593D96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205ACD73" w14:textId="77777777" w:rsidTr="00CB3E53">
        <w:tc>
          <w:tcPr>
            <w:tcW w:w="3374" w:type="dxa"/>
          </w:tcPr>
          <w:p w14:paraId="09D7316D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A16896" w:rsidRDefault="006964EE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A16896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4E4703E" w:rsidR="006856B7" w:rsidRPr="00A16896" w:rsidRDefault="00087C2F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6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https://comedoreseconomicos.gob.do/transparencia/estadisticas-y-balances-de-la-gestion-oai/</w:t>
              </w:r>
            </w:hyperlink>
            <w:r w:rsidR="0020317F">
              <w:rPr>
                <w:rStyle w:val="Hipervnculo"/>
                <w:sz w:val="20"/>
                <w:szCs w:val="20"/>
              </w:rPr>
              <w:t xml:space="preserve"> </w:t>
            </w:r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2D91110A" w:rsidR="006856B7" w:rsidRPr="00A16896" w:rsidRDefault="004A51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388C0D7" w14:textId="4A9A06EC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</w:t>
            </w:r>
            <w:r w:rsidR="00593D96" w:rsidRPr="00A1689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8450F4" w:rsidRPr="00A16896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3E42B127" w:rsidR="006856B7" w:rsidRPr="00A16896" w:rsidRDefault="00BF568E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Contacto d</w:t>
            </w:r>
            <w:r w:rsidR="00FD0972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el</w:t>
            </w: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26134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Responsable</w:t>
            </w:r>
            <w:r w:rsidR="006856B7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A16896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4395806" w:rsidR="006856B7" w:rsidRPr="00A16896" w:rsidRDefault="00087C2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7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https://comedoreseconomicos.gob.do/transparencia/contactos-del-rai/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A16896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2E550F" w:rsidRPr="00A16896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9539C52" w:rsidR="006856B7" w:rsidRPr="00A16896" w:rsidRDefault="00087C2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8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https://comedoreseconomicos.gob.do/transparencia/informacion-clasificada/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421F2A44" w:rsidR="006856B7" w:rsidRPr="00A16896" w:rsidRDefault="00A90A46" w:rsidP="00D33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01936F6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5DD956BE" w14:textId="77777777" w:rsidTr="00CB3E53">
        <w:tc>
          <w:tcPr>
            <w:tcW w:w="3374" w:type="dxa"/>
          </w:tcPr>
          <w:p w14:paraId="1B000ADC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6E00D5A1" w:rsidR="006856B7" w:rsidRPr="00A16896" w:rsidRDefault="00087C2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9" w:history="1">
              <w:r w:rsidR="00461EA1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14:paraId="19F4DD16" w14:textId="15DA41ED" w:rsidR="006856B7" w:rsidRPr="00A16896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A16896" w:rsidRDefault="004712D3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A16896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094F64" w:rsidR="006856B7" w:rsidRPr="00A16896" w:rsidRDefault="00087C2F" w:rsidP="006856B7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90" w:history="1">
              <w:r w:rsidR="00A16896" w:rsidRPr="00A16896">
                <w:rPr>
                  <w:rStyle w:val="Hipervnculo"/>
                  <w:sz w:val="20"/>
                  <w:szCs w:val="20"/>
                </w:rPr>
                <w:t>https://comedoreseconomicos.gob.do/transparencia/indice-de-transparencia-estandarizado/</w:t>
              </w:r>
            </w:hyperlink>
            <w:r w:rsidR="00A16896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16DA18" w14:textId="417E859C" w:rsidR="006856B7" w:rsidRPr="00A16896" w:rsidRDefault="00A90A46" w:rsidP="003C6D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51B9A049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A16896" w:rsidRDefault="00803E1E" w:rsidP="00691858">
      <w:pPr>
        <w:spacing w:after="0" w:line="240" w:lineRule="auto"/>
        <w:rPr>
          <w:b/>
          <w:sz w:val="20"/>
          <w:szCs w:val="20"/>
        </w:rPr>
      </w:pPr>
    </w:p>
    <w:p w14:paraId="74B1F9FF" w14:textId="77777777" w:rsidR="00E76E9E" w:rsidRPr="00A16896" w:rsidRDefault="00E76E9E" w:rsidP="00691858">
      <w:pPr>
        <w:spacing w:after="0" w:line="240" w:lineRule="auto"/>
        <w:rPr>
          <w:b/>
          <w:sz w:val="20"/>
          <w:szCs w:val="20"/>
        </w:rPr>
      </w:pPr>
    </w:p>
    <w:p w14:paraId="113C4ED7" w14:textId="5FF5D324" w:rsidR="00FC4215" w:rsidRPr="00A16896" w:rsidRDefault="00F1336D" w:rsidP="00691858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27ED0F67" w14:textId="77777777" w:rsidTr="00B2430A">
        <w:tc>
          <w:tcPr>
            <w:tcW w:w="3358" w:type="dxa"/>
            <w:shd w:val="clear" w:color="auto" w:fill="00B050"/>
          </w:tcPr>
          <w:p w14:paraId="51A93C69" w14:textId="77777777" w:rsidR="00FC4215" w:rsidRPr="00A16896" w:rsidRDefault="00691858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647F6BB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0754816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FF54D85" w14:textId="329F30C5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10ABBFE3" w14:textId="2DC786B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3897E1FF" w14:textId="77777777" w:rsidTr="00FD0972">
        <w:trPr>
          <w:trHeight w:val="505"/>
        </w:trPr>
        <w:tc>
          <w:tcPr>
            <w:tcW w:w="3358" w:type="dxa"/>
          </w:tcPr>
          <w:p w14:paraId="4C74B523" w14:textId="77777777" w:rsidR="00641EA2" w:rsidRPr="00A16896" w:rsidRDefault="00087C2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Planificación estratégica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9607AD5" w:rsidR="00641EA2" w:rsidRPr="00A16896" w:rsidRDefault="00087C2F" w:rsidP="00A1689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A16896" w:rsidRPr="00C40F5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https://comedoreseconomicos.gob.do/transparencia/planificacion-estrategica-institucional/</w:t>
              </w:r>
            </w:hyperlink>
            <w:r w:rsidR="00A1689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3AFDFB77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</w:t>
            </w:r>
            <w:r w:rsidR="001A2D61" w:rsidRPr="00A16896">
              <w:rPr>
                <w:b/>
                <w:sz w:val="20"/>
                <w:szCs w:val="20"/>
                <w:lang w:val="es-ES"/>
              </w:rPr>
              <w:t>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66F0A286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4A347446" w14:textId="77777777" w:rsidTr="00FD0972">
        <w:trPr>
          <w:trHeight w:val="540"/>
        </w:trPr>
        <w:tc>
          <w:tcPr>
            <w:tcW w:w="3358" w:type="dxa"/>
          </w:tcPr>
          <w:p w14:paraId="159C14FE" w14:textId="6A09FF5A" w:rsidR="00641EA2" w:rsidRPr="00A16896" w:rsidRDefault="00C9110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Anual</w:t>
            </w:r>
          </w:p>
        </w:tc>
        <w:tc>
          <w:tcPr>
            <w:tcW w:w="1321" w:type="dxa"/>
          </w:tcPr>
          <w:p w14:paraId="1FDDFEFC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71336790" w:rsidR="00641EA2" w:rsidRPr="00A16896" w:rsidRDefault="00087C2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3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62A8E8DD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DDE74C3" w14:textId="77777777" w:rsidTr="00CB3E53">
        <w:tc>
          <w:tcPr>
            <w:tcW w:w="3358" w:type="dxa"/>
          </w:tcPr>
          <w:p w14:paraId="21EC8647" w14:textId="77777777" w:rsidR="00550128" w:rsidRPr="00A1689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A16896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A1689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61FBA835" w:rsidR="00641EA2" w:rsidRPr="00A16896" w:rsidRDefault="00087C2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4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2B8F9B7D" w:rsidR="00641EA2" w:rsidRPr="00A16896" w:rsidRDefault="004A517B" w:rsidP="004A517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3F089A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A16896" w:rsidRDefault="00087C2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5" w:tooltip="Informes de logros y/o seguimiento del Plan estratégico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6362A60E" w:rsidR="00641EA2" w:rsidRPr="00A16896" w:rsidRDefault="00087C2F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6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https://comedoreseconomicos.gob.do/transparencia/memorias-institucionales/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50B5BF03" w:rsidR="00641EA2" w:rsidRPr="00A16896" w:rsidRDefault="004A517B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A5C8D92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Pr="00A16896" w:rsidRDefault="00C221DA" w:rsidP="00F1336D">
      <w:pPr>
        <w:spacing w:after="0"/>
        <w:rPr>
          <w:b/>
          <w:sz w:val="20"/>
          <w:szCs w:val="20"/>
        </w:rPr>
      </w:pPr>
    </w:p>
    <w:p w14:paraId="2E026FFA" w14:textId="3C5AAEF2" w:rsidR="00FC4215" w:rsidRPr="00A16896" w:rsidRDefault="008A49F1" w:rsidP="00F1336D">
      <w:pPr>
        <w:spacing w:after="0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</w:t>
      </w:r>
      <w:r w:rsidR="00876086" w:rsidRPr="00A16896">
        <w:rPr>
          <w:b/>
          <w:sz w:val="20"/>
          <w:szCs w:val="2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5B178EC4" w14:textId="77777777" w:rsidTr="00B2430A">
        <w:tc>
          <w:tcPr>
            <w:tcW w:w="3358" w:type="dxa"/>
            <w:shd w:val="clear" w:color="auto" w:fill="00B050"/>
          </w:tcPr>
          <w:p w14:paraId="2E8EA037" w14:textId="77777777" w:rsidR="00FC4215" w:rsidRPr="00A16896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0A52204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A16CA98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67670C92" w14:textId="17BD011C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775A37B2" w14:textId="130D32AD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90A46" w:rsidRPr="00A16896" w14:paraId="57B5592E" w14:textId="77777777" w:rsidTr="00FD4FCF">
        <w:trPr>
          <w:trHeight w:val="324"/>
        </w:trPr>
        <w:tc>
          <w:tcPr>
            <w:tcW w:w="3358" w:type="dxa"/>
          </w:tcPr>
          <w:p w14:paraId="1380A8E7" w14:textId="5D29305A" w:rsidR="00A90A46" w:rsidRPr="00A16896" w:rsidRDefault="00A90A46" w:rsidP="00A90A46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Acuerdos y Convenios</w:t>
            </w:r>
          </w:p>
          <w:p w14:paraId="31CCCCA5" w14:textId="0681FF33" w:rsidR="00A90A46" w:rsidRPr="00A16896" w:rsidRDefault="00A90A46" w:rsidP="00A90A46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A90A46" w:rsidRPr="00A16896" w:rsidRDefault="00A90A46" w:rsidP="00A90A46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2B45698" w:rsidR="00A90A46" w:rsidRPr="00A16896" w:rsidRDefault="00A90A46" w:rsidP="00A90A46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https://comedoreseconomicos.gob.do/transparencia/acuerdos-y-convenios/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54CF8A45" w:rsidR="00A90A46" w:rsidRPr="00A16896" w:rsidRDefault="00A90A46" w:rsidP="00A90A46">
            <w:pPr>
              <w:jc w:val="center"/>
              <w:rPr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4A9BD7DF" w14:textId="77777777" w:rsidR="00A90A46" w:rsidRPr="00A16896" w:rsidRDefault="00A90A46" w:rsidP="00A90A4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A16896" w14:paraId="4410B318" w14:textId="77777777" w:rsidTr="00DD11D5">
        <w:trPr>
          <w:trHeight w:val="374"/>
        </w:trPr>
        <w:tc>
          <w:tcPr>
            <w:tcW w:w="3358" w:type="dxa"/>
          </w:tcPr>
          <w:p w14:paraId="161AFBC8" w14:textId="62D0B2C0" w:rsidR="00A90A46" w:rsidRPr="00A16896" w:rsidRDefault="00A90A46" w:rsidP="00A90A46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Contratos de Publicidad</w:t>
            </w:r>
          </w:p>
        </w:tc>
        <w:tc>
          <w:tcPr>
            <w:tcW w:w="1321" w:type="dxa"/>
          </w:tcPr>
          <w:p w14:paraId="2439E2C7" w14:textId="2C717122" w:rsidR="00A90A46" w:rsidRPr="00A16896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BBDABD5" w14:textId="430AAF24" w:rsidR="00A90A46" w:rsidRPr="00A16896" w:rsidRDefault="00A90A46" w:rsidP="00A90A46">
            <w:pPr>
              <w:jc w:val="both"/>
              <w:rPr>
                <w:sz w:val="20"/>
                <w:szCs w:val="20"/>
              </w:rPr>
            </w:pPr>
            <w:hyperlink r:id="rId9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https://comedoreseconomicos.gob.do/transparencia/contratos-de-publicidad/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5E56B" w14:textId="70F3F3F4" w:rsidR="00A90A46" w:rsidRPr="00A16896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43EF07F2" w14:textId="4B9C7D27" w:rsidR="00A90A46" w:rsidRPr="00A16896" w:rsidRDefault="00A90A46" w:rsidP="00A90A4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A16896" w14:paraId="537FD01A" w14:textId="77777777" w:rsidTr="00FD4FCF">
        <w:trPr>
          <w:trHeight w:val="437"/>
        </w:trPr>
        <w:tc>
          <w:tcPr>
            <w:tcW w:w="3358" w:type="dxa"/>
          </w:tcPr>
          <w:p w14:paraId="2C04E869" w14:textId="7CB686D8" w:rsidR="00A90A46" w:rsidRPr="00A16896" w:rsidRDefault="00A90A46" w:rsidP="00A90A46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Revista Soberana </w:t>
            </w:r>
          </w:p>
        </w:tc>
        <w:tc>
          <w:tcPr>
            <w:tcW w:w="1321" w:type="dxa"/>
          </w:tcPr>
          <w:p w14:paraId="5354CBA0" w14:textId="53C7C4B1" w:rsidR="00A90A46" w:rsidRPr="00A16896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7149DE7" w14:textId="0E14EB08" w:rsidR="00A90A46" w:rsidRPr="00A16896" w:rsidRDefault="00A90A46" w:rsidP="00A90A46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hyperlink r:id="rId9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https://comedoreseconomicos.gob.do/transparencia/revista-sobremesa/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FA8C85" w14:textId="2F2EA9F4" w:rsidR="00A90A46" w:rsidRPr="00A16896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62EDAFD8" w14:textId="60458F14" w:rsidR="00A90A46" w:rsidRPr="00A16896" w:rsidRDefault="00A90A46" w:rsidP="00A90A4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DD11D5" w:rsidRPr="00A16896" w14:paraId="5D187382" w14:textId="77777777" w:rsidTr="00FD4FCF">
        <w:trPr>
          <w:trHeight w:val="401"/>
        </w:trPr>
        <w:tc>
          <w:tcPr>
            <w:tcW w:w="3358" w:type="dxa"/>
          </w:tcPr>
          <w:p w14:paraId="01B91CDA" w14:textId="6A072B05" w:rsidR="00DD11D5" w:rsidRPr="00A16896" w:rsidRDefault="00FD4FCF" w:rsidP="00DA65B4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Carta Compromiso</w:t>
            </w:r>
          </w:p>
        </w:tc>
        <w:tc>
          <w:tcPr>
            <w:tcW w:w="1321" w:type="dxa"/>
          </w:tcPr>
          <w:p w14:paraId="359476F7" w14:textId="6A12E061" w:rsidR="00DD11D5" w:rsidRPr="00A16896" w:rsidRDefault="00FD4FCF" w:rsidP="00DA65B4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BA4BC2C" w14:textId="45810926" w:rsidR="00DD11D5" w:rsidRPr="00A16896" w:rsidRDefault="00087C2F" w:rsidP="00DA65B4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https://comedoreseconomicos.gob.do/transparencia/carta-compromiso/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9D3B7AF" w14:textId="66ADD482" w:rsidR="00DD11D5" w:rsidRPr="00A16896" w:rsidRDefault="0012678D" w:rsidP="00DA65B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A90A46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6A3A63ED" w14:textId="68F053A1" w:rsidR="00DD11D5" w:rsidRPr="00A16896" w:rsidRDefault="00B2430A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A16896" w:rsidRDefault="00BF7C83" w:rsidP="00563C7F">
      <w:pPr>
        <w:spacing w:after="0" w:line="240" w:lineRule="auto"/>
        <w:rPr>
          <w:b/>
          <w:sz w:val="20"/>
          <w:szCs w:val="20"/>
        </w:rPr>
      </w:pPr>
    </w:p>
    <w:p w14:paraId="632B2B60" w14:textId="54C803F9" w:rsidR="00FC4215" w:rsidRPr="00A16896" w:rsidRDefault="00876086" w:rsidP="00563C7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42F23222" w14:textId="77777777" w:rsidTr="00002FC3">
        <w:tc>
          <w:tcPr>
            <w:tcW w:w="3358" w:type="dxa"/>
            <w:shd w:val="clear" w:color="auto" w:fill="00B050"/>
          </w:tcPr>
          <w:p w14:paraId="0A2BF0C6" w14:textId="77777777" w:rsidR="00FC4215" w:rsidRPr="00A16896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52C088D0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F4D65D6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17488728" w14:textId="66CE8474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5475B6C9" w14:textId="375DEA5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19D73BF4" w14:textId="77777777" w:rsidTr="00CB3E53">
        <w:tc>
          <w:tcPr>
            <w:tcW w:w="3358" w:type="dxa"/>
          </w:tcPr>
          <w:p w14:paraId="5185C82B" w14:textId="779BAC30" w:rsidR="00DA65B4" w:rsidRPr="00A16896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Estadísticas institucionales</w:t>
            </w:r>
          </w:p>
          <w:p w14:paraId="607A1884" w14:textId="2CBE7DAA" w:rsidR="004D65AF" w:rsidRPr="00A16896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54D08979" w:rsidR="0027711C" w:rsidRPr="00A16896" w:rsidRDefault="0027711C" w:rsidP="002D2E55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9997B5" w14:textId="17161692" w:rsidR="00DA65B4" w:rsidRPr="00F050EA" w:rsidRDefault="00087C2F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https://comedoreseconomicos.gob.do/transparencia/estadisticas-institucionales/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603B777E" w:rsidR="00DA65B4" w:rsidRPr="00A16896" w:rsidRDefault="004A517B" w:rsidP="00970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733D09E" w14:textId="77777777" w:rsidR="00DA65B4" w:rsidRPr="00A16896" w:rsidRDefault="00DA65B4" w:rsidP="00DA65B4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A16896" w:rsidRDefault="00BF7C83" w:rsidP="001964A9">
      <w:pPr>
        <w:spacing w:after="0" w:line="240" w:lineRule="auto"/>
        <w:rPr>
          <w:b/>
          <w:sz w:val="20"/>
          <w:szCs w:val="20"/>
        </w:rPr>
      </w:pPr>
    </w:p>
    <w:p w14:paraId="332D2F76" w14:textId="77777777" w:rsidR="00C221DA" w:rsidRPr="00A16896" w:rsidRDefault="00C221DA" w:rsidP="001964A9">
      <w:pPr>
        <w:spacing w:after="0" w:line="240" w:lineRule="auto"/>
        <w:rPr>
          <w:b/>
          <w:sz w:val="20"/>
          <w:szCs w:val="20"/>
        </w:rPr>
      </w:pPr>
    </w:p>
    <w:p w14:paraId="062A6311" w14:textId="79995142" w:rsidR="00FB76FD" w:rsidRPr="00A16896" w:rsidRDefault="00F1504A" w:rsidP="001964A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A16896" w14:paraId="0E005FA7" w14:textId="77777777" w:rsidTr="002D2E55">
        <w:tc>
          <w:tcPr>
            <w:tcW w:w="3358" w:type="dxa"/>
            <w:shd w:val="clear" w:color="auto" w:fill="00B050"/>
          </w:tcPr>
          <w:p w14:paraId="2327450A" w14:textId="77777777" w:rsidR="006E092C" w:rsidRPr="00A16896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4905D83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602C01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184EBCC" w14:textId="54D0FFEE" w:rsidR="006E092C" w:rsidRPr="00A16896" w:rsidRDefault="00AF5DC9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356A4E2" w14:textId="3E659024" w:rsidR="006E092C" w:rsidRPr="00A16896" w:rsidRDefault="00CB3E53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7F32A816" w14:textId="77777777" w:rsidTr="00CB3E53">
        <w:tc>
          <w:tcPr>
            <w:tcW w:w="3358" w:type="dxa"/>
          </w:tcPr>
          <w:p w14:paraId="3F6237AD" w14:textId="5649B192" w:rsidR="00DA65B4" w:rsidRPr="00A16896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6B82ABAA" w:rsidR="00DA65B4" w:rsidRPr="00A16896" w:rsidRDefault="00087C2F" w:rsidP="00DA65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https://comedoreseconomicos.gob.do/donacion-de-comida-cruda-a-particulares/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A16896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43AC68C" w:rsidR="002926C8" w:rsidRPr="00A16896" w:rsidRDefault="002926C8" w:rsidP="005B6963">
      <w:pPr>
        <w:spacing w:after="0" w:line="240" w:lineRule="auto"/>
        <w:rPr>
          <w:b/>
          <w:sz w:val="20"/>
          <w:szCs w:val="20"/>
        </w:rPr>
      </w:pPr>
    </w:p>
    <w:p w14:paraId="2C2A84E9" w14:textId="58FA2099" w:rsidR="00461EA1" w:rsidRPr="00A16896" w:rsidRDefault="00461EA1" w:rsidP="005B6963">
      <w:pPr>
        <w:spacing w:after="0" w:line="240" w:lineRule="auto"/>
        <w:rPr>
          <w:b/>
          <w:sz w:val="20"/>
          <w:szCs w:val="20"/>
        </w:rPr>
      </w:pPr>
    </w:p>
    <w:p w14:paraId="75E54D0D" w14:textId="1A9FB1CD" w:rsidR="00FB76FD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A16896" w14:paraId="2B49347C" w14:textId="77777777" w:rsidTr="002D2E55">
        <w:tc>
          <w:tcPr>
            <w:tcW w:w="3358" w:type="dxa"/>
            <w:shd w:val="clear" w:color="auto" w:fill="00B050"/>
          </w:tcPr>
          <w:p w14:paraId="78C9E973" w14:textId="77777777" w:rsidR="00E5543A" w:rsidRPr="00A16896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750DD92F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F51DC62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2805C43" w14:textId="16772C47" w:rsidR="00E5543A" w:rsidRPr="00A16896" w:rsidRDefault="00AF5DC9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41606D2D" w14:textId="38390E6F" w:rsidR="00E5543A" w:rsidRPr="00A16896" w:rsidRDefault="00CB3E53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5370DCBA" w14:textId="77777777" w:rsidTr="00E00A1A">
        <w:tc>
          <w:tcPr>
            <w:tcW w:w="3358" w:type="dxa"/>
          </w:tcPr>
          <w:p w14:paraId="326F4A6C" w14:textId="77777777" w:rsidR="00641EA2" w:rsidRPr="00A16896" w:rsidRDefault="00641EA2" w:rsidP="00641EA2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Acceso al Portal de 311</w:t>
            </w:r>
            <w:r w:rsidRPr="00A16896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B67A76" w14:textId="484A41C9" w:rsidR="00641EA2" w:rsidRPr="00A16896" w:rsidRDefault="00087C2F" w:rsidP="00461EA1">
            <w:pPr>
              <w:rPr>
                <w:sz w:val="20"/>
                <w:szCs w:val="20"/>
              </w:rPr>
            </w:pPr>
            <w:hyperlink r:id="rId103" w:history="1">
              <w:r w:rsidR="00656450" w:rsidRPr="00A1689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4B84CB1F" w14:textId="5AD6AD0D" w:rsidR="00641EA2" w:rsidRPr="00A16896" w:rsidRDefault="005E7740" w:rsidP="00641EA2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A16896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77777777" w:rsidR="00641EA2" w:rsidRPr="00A16896" w:rsidRDefault="00641EA2" w:rsidP="00641EA2">
            <w:pPr>
              <w:rPr>
                <w:b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Estadísticas </w:t>
            </w:r>
            <w:r w:rsidR="00951F4D" w:rsidRPr="00A16896">
              <w:rPr>
                <w:b/>
                <w:sz w:val="20"/>
                <w:szCs w:val="20"/>
              </w:rPr>
              <w:t>311</w:t>
            </w:r>
          </w:p>
          <w:p w14:paraId="2BD0BEF6" w14:textId="602CD9C1" w:rsidR="003B19A4" w:rsidRPr="00A16896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  <w:r w:rsidR="00E42F19" w:rsidRPr="00A16896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ED19418" w:rsidR="00641EA2" w:rsidRPr="00A16896" w:rsidRDefault="00087C2F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https://comedoreseconomicos.gob.do/transparencia/estadisticas-sobre-quejas-reclamaciones-y-sugerencias-recibidas/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AC53CC" w14:textId="39805A40" w:rsidR="00641EA2" w:rsidRPr="00A16896" w:rsidRDefault="003C6D8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6E3D448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55E3F79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0F92E641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463A709A" w14:textId="1E070D38" w:rsidR="00652635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DECLARACIONES JURADAS DE </w:t>
      </w:r>
      <w:r w:rsidR="003C7FA2" w:rsidRPr="00A16896">
        <w:rPr>
          <w:b/>
          <w:sz w:val="20"/>
          <w:szCs w:val="2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A16896" w14:paraId="1D45E687" w14:textId="77777777" w:rsidTr="002D2E55">
        <w:tc>
          <w:tcPr>
            <w:tcW w:w="3358" w:type="dxa"/>
            <w:shd w:val="clear" w:color="auto" w:fill="00B050"/>
          </w:tcPr>
          <w:p w14:paraId="4AFEAB0C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26F4C2CD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6E20B57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8D9CC6A" w14:textId="36A483DB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5683E71B" w14:textId="23C2B2CD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A16896" w14:paraId="41352C76" w14:textId="77777777" w:rsidTr="002D2E55">
        <w:trPr>
          <w:trHeight w:val="396"/>
        </w:trPr>
        <w:tc>
          <w:tcPr>
            <w:tcW w:w="3358" w:type="dxa"/>
          </w:tcPr>
          <w:p w14:paraId="1DA99C37" w14:textId="77777777" w:rsidR="00FA6C77" w:rsidRPr="00A16896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7E6F94DD" w:rsidR="00FA6C77" w:rsidRPr="00A16896" w:rsidRDefault="00087C2F" w:rsidP="00FA6C77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https://comedoreseconomicos.gob.do/transparencia/declaraciones-juradas-de-patrimonio/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A16896" w:rsidRDefault="00641EA2" w:rsidP="00FA6C7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5942E2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Pr="00A16896" w:rsidRDefault="00BF7C83" w:rsidP="009757FF">
      <w:pPr>
        <w:spacing w:after="0" w:line="240" w:lineRule="auto"/>
        <w:rPr>
          <w:b/>
          <w:sz w:val="20"/>
          <w:szCs w:val="20"/>
        </w:rPr>
      </w:pPr>
    </w:p>
    <w:p w14:paraId="7E1948B1" w14:textId="4C08A689" w:rsidR="003D187D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02E9BF46" w14:textId="08A0A885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66DA36D" w14:textId="5A30DA0E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F2A2F91" w14:textId="3B786304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47B57DD" w14:textId="77777777" w:rsidR="007F6EE6" w:rsidRPr="00A1689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632FBC04" w14:textId="77777777" w:rsidR="003D187D" w:rsidRPr="00A16896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14F05341" w14:textId="06EA3CEB" w:rsidR="00E47201" w:rsidRPr="00A16896" w:rsidRDefault="005B6963" w:rsidP="009757F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A16896" w14:paraId="072574F3" w14:textId="77777777" w:rsidTr="00BB0B1B">
        <w:trPr>
          <w:trHeight w:val="221"/>
        </w:trPr>
        <w:tc>
          <w:tcPr>
            <w:tcW w:w="3261" w:type="dxa"/>
            <w:shd w:val="clear" w:color="auto" w:fill="00B050"/>
          </w:tcPr>
          <w:p w14:paraId="62B6952A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11856113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4E9D032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58E4F424" w14:textId="11B530AC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6276EB15" w14:textId="1BF73BB5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E111E4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E111E4" w:rsidRDefault="00087C2F" w:rsidP="00641EA2">
            <w:pPr>
              <w:rPr>
                <w:color w:val="FF0000"/>
                <w:sz w:val="20"/>
                <w:szCs w:val="20"/>
              </w:rPr>
            </w:pPr>
            <w:hyperlink r:id="rId106" w:tooltip="Presupuesto aprobado del año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1E8DBDBE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  <w:r w:rsidR="00BB0B1B" w:rsidRPr="00E111E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18467E00" w:rsidR="00641EA2" w:rsidRPr="00E111E4" w:rsidRDefault="00087C2F" w:rsidP="00641EA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9D4853B" w:rsidR="00641EA2" w:rsidRPr="00E111E4" w:rsidRDefault="007600F7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Enero 202</w:t>
            </w:r>
            <w:r w:rsidR="00A90A4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71BAF207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E111E4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E111E4" w:rsidRDefault="00ED36AC" w:rsidP="00641EA2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Programación Indicativa anual (</w:t>
            </w:r>
            <w:r w:rsidR="00BA7B3E" w:rsidRPr="00E111E4">
              <w:rPr>
                <w:sz w:val="20"/>
                <w:szCs w:val="20"/>
              </w:rPr>
              <w:t xml:space="preserve">Metas </w:t>
            </w:r>
            <w:r w:rsidRPr="00E111E4">
              <w:rPr>
                <w:sz w:val="20"/>
                <w:szCs w:val="20"/>
              </w:rPr>
              <w:t>Física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-Financiera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134CC250" w:rsidR="00ED36AC" w:rsidRPr="00E111E4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3CC99273" w14:textId="0081B023" w:rsidR="00ED36AC" w:rsidRPr="00E111E4" w:rsidRDefault="00087C2F" w:rsidP="00641EA2">
            <w:pPr>
              <w:rPr>
                <w:sz w:val="20"/>
                <w:szCs w:val="20"/>
              </w:rPr>
            </w:pPr>
            <w:hyperlink r:id="rId108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C0408EA" w14:textId="77E2DA2B" w:rsidR="00ED36AC" w:rsidRPr="00E111E4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</w:t>
            </w:r>
            <w:r w:rsidR="00A90A4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61D6C941" w14:textId="4B1D6A40" w:rsidR="00ED36AC" w:rsidRPr="00E111E4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387F8D70" w14:textId="77777777" w:rsidTr="00CA0F7B">
        <w:trPr>
          <w:trHeight w:val="233"/>
        </w:trPr>
        <w:tc>
          <w:tcPr>
            <w:tcW w:w="3261" w:type="dxa"/>
          </w:tcPr>
          <w:p w14:paraId="1F37E7AA" w14:textId="30D4DB5E" w:rsidR="00A90A46" w:rsidRPr="00E111E4" w:rsidRDefault="00A90A46" w:rsidP="00A90A46">
            <w:pPr>
              <w:rPr>
                <w:color w:val="FF0000"/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042F10DD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575F76F" w14:textId="5260DECC" w:rsidR="00A90A46" w:rsidRPr="00E111E4" w:rsidRDefault="00A90A46" w:rsidP="00A90A46">
            <w:pPr>
              <w:rPr>
                <w:sz w:val="20"/>
                <w:szCs w:val="20"/>
              </w:rPr>
            </w:pPr>
            <w:hyperlink r:id="rId109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51E4E5F1" w:rsidR="00A90A46" w:rsidRPr="00E111E4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E58B8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803" w:type="dxa"/>
          </w:tcPr>
          <w:p w14:paraId="3D426DEA" w14:textId="60944D84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58919B06" w14:textId="77777777" w:rsidTr="00CA0F7B">
        <w:trPr>
          <w:trHeight w:val="233"/>
        </w:trPr>
        <w:tc>
          <w:tcPr>
            <w:tcW w:w="3261" w:type="dxa"/>
          </w:tcPr>
          <w:p w14:paraId="7237EFEE" w14:textId="182E9DEB" w:rsidR="00A90A46" w:rsidRPr="00E111E4" w:rsidRDefault="00A90A46" w:rsidP="00A90A4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1CA694F3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B5483C8" w14:textId="73A61706" w:rsidR="00A90A46" w:rsidRPr="00E111E4" w:rsidRDefault="00A90A46" w:rsidP="00A90A46">
            <w:pPr>
              <w:rPr>
                <w:sz w:val="20"/>
                <w:szCs w:val="20"/>
              </w:rPr>
            </w:pPr>
            <w:hyperlink r:id="rId110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507EFF" w14:textId="680D16D5" w:rsidR="00A90A46" w:rsidRPr="00E111E4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E58B8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803" w:type="dxa"/>
          </w:tcPr>
          <w:p w14:paraId="4F24F9D7" w14:textId="38EF2D5E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758362AB" w14:textId="77777777" w:rsidTr="00CA0F7B">
        <w:trPr>
          <w:trHeight w:val="479"/>
        </w:trPr>
        <w:tc>
          <w:tcPr>
            <w:tcW w:w="3261" w:type="dxa"/>
          </w:tcPr>
          <w:p w14:paraId="52487F8F" w14:textId="3E7A1D38" w:rsidR="00B96903" w:rsidRPr="00E111E4" w:rsidRDefault="00087C2F" w:rsidP="00B96903">
            <w:pPr>
              <w:rPr>
                <w:sz w:val="20"/>
                <w:szCs w:val="20"/>
              </w:rPr>
            </w:pPr>
            <w:hyperlink r:id="rId111" w:tooltip="Ejecución del presupuesto" w:history="1">
              <w:r w:rsidR="00B9690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42526EAF" w14:textId="4FD2A706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6F6D1254" w14:textId="02169544" w:rsidR="00B96903" w:rsidRPr="00E111E4" w:rsidRDefault="00087C2F" w:rsidP="00B96903">
            <w:pPr>
              <w:rPr>
                <w:sz w:val="20"/>
                <w:szCs w:val="20"/>
              </w:rPr>
            </w:pPr>
            <w:hyperlink r:id="rId112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6509CA" w14:textId="3FE25060" w:rsidR="00B96903" w:rsidRPr="00E111E4" w:rsidRDefault="00A90A46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2D356C2A" w14:textId="58568398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24789E05" w14:textId="7A1F700C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63D3FDA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A4433DE" w14:textId="707516D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4DF06CC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E2362B5" w14:textId="2C5CF2E5" w:rsidR="000F04A2" w:rsidRPr="00E111E4" w:rsidRDefault="00EB74EB" w:rsidP="00EB74EB">
      <w:pPr>
        <w:spacing w:after="0" w:line="240" w:lineRule="auto"/>
        <w:rPr>
          <w:b/>
          <w:sz w:val="20"/>
          <w:szCs w:val="20"/>
        </w:rPr>
      </w:pPr>
      <w:r w:rsidRPr="00E111E4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E111E4" w14:paraId="26AFD5F8" w14:textId="77777777" w:rsidTr="004553DF">
        <w:tc>
          <w:tcPr>
            <w:tcW w:w="3261" w:type="dxa"/>
            <w:shd w:val="clear" w:color="auto" w:fill="00B050"/>
          </w:tcPr>
          <w:p w14:paraId="3E8E9F95" w14:textId="77777777" w:rsidR="00234636" w:rsidRPr="00E111E4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008CEB34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927D5B9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83EFE03" w14:textId="622D0CDC" w:rsidR="00234636" w:rsidRPr="00E111E4" w:rsidRDefault="00AF5DC9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33A39C4C" w14:textId="57B6638F" w:rsidR="00234636" w:rsidRPr="00E111E4" w:rsidRDefault="00E00A1A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E111E4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90A46" w:rsidRPr="00E111E4" w14:paraId="4E17A859" w14:textId="77777777" w:rsidTr="00CA0F7B">
        <w:trPr>
          <w:trHeight w:val="422"/>
        </w:trPr>
        <w:tc>
          <w:tcPr>
            <w:tcW w:w="3261" w:type="dxa"/>
          </w:tcPr>
          <w:p w14:paraId="6B9AE598" w14:textId="583FD696" w:rsidR="00A90A46" w:rsidRPr="00E111E4" w:rsidRDefault="00A90A46" w:rsidP="00A90A4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de empleados Fijos</w:t>
            </w:r>
          </w:p>
          <w:p w14:paraId="42B05413" w14:textId="7DD168F0" w:rsidR="00A90A46" w:rsidRPr="00E111E4" w:rsidRDefault="00A90A46" w:rsidP="00A90A4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A462E20" w14:textId="0385FE73" w:rsidR="00A90A46" w:rsidRPr="00E111E4" w:rsidRDefault="00A90A46" w:rsidP="00A90A46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5CD87546" w:rsidR="00A90A46" w:rsidRPr="00E111E4" w:rsidRDefault="00A90A46" w:rsidP="00A90A46">
            <w:pPr>
              <w:jc w:val="center"/>
              <w:rPr>
                <w:color w:val="FF0000"/>
                <w:sz w:val="20"/>
                <w:szCs w:val="20"/>
              </w:rPr>
            </w:pPr>
            <w:r w:rsidRPr="00673251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803" w:type="dxa"/>
          </w:tcPr>
          <w:p w14:paraId="34F5A069" w14:textId="77777777" w:rsidR="00A90A46" w:rsidRPr="00E111E4" w:rsidRDefault="00A90A46" w:rsidP="00A90A4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4CFCD501" w14:textId="77777777" w:rsidTr="00CA0F7B">
        <w:trPr>
          <w:trHeight w:val="422"/>
        </w:trPr>
        <w:tc>
          <w:tcPr>
            <w:tcW w:w="3261" w:type="dxa"/>
          </w:tcPr>
          <w:p w14:paraId="1B62FDEB" w14:textId="77777777" w:rsidR="00A90A46" w:rsidRPr="00E111E4" w:rsidRDefault="00A90A46" w:rsidP="00A90A4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Nomina Personal Contratado Temporal</w:t>
            </w:r>
          </w:p>
          <w:p w14:paraId="2B70B410" w14:textId="7D253831" w:rsidR="00A90A46" w:rsidRPr="00E111E4" w:rsidRDefault="00A90A46" w:rsidP="00A90A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B8915F" w14:textId="085AEA85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CADAEE5" w14:textId="701D10C9" w:rsidR="00A90A46" w:rsidRPr="00E111E4" w:rsidRDefault="00A90A46" w:rsidP="00A90A46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B68AC" w14:textId="693AFBF3" w:rsidR="00A90A46" w:rsidRPr="00E111E4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73251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803" w:type="dxa"/>
          </w:tcPr>
          <w:p w14:paraId="3C8B7463" w14:textId="58A5A46C" w:rsidR="00A90A46" w:rsidRPr="00E111E4" w:rsidRDefault="00A90A46" w:rsidP="00A90A4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111E4" w:rsidRPr="00E111E4" w14:paraId="3D95EF47" w14:textId="77777777" w:rsidTr="00CA0F7B">
        <w:trPr>
          <w:trHeight w:val="422"/>
        </w:trPr>
        <w:tc>
          <w:tcPr>
            <w:tcW w:w="3261" w:type="dxa"/>
          </w:tcPr>
          <w:p w14:paraId="2D07B54D" w14:textId="77777777" w:rsidR="00E111E4" w:rsidRPr="00E111E4" w:rsidRDefault="00E111E4" w:rsidP="00E111E4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Personal Contratado</w:t>
            </w:r>
          </w:p>
          <w:p w14:paraId="7FED19D5" w14:textId="77777777" w:rsidR="00E111E4" w:rsidRPr="00E111E4" w:rsidRDefault="00E111E4" w:rsidP="00E111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4EE13" w14:textId="1ED7910B" w:rsidR="00E111E4" w:rsidRPr="00E111E4" w:rsidRDefault="00E111E4" w:rsidP="00E111E4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</w:tcPr>
          <w:p w14:paraId="462E25BF" w14:textId="6688C4F3" w:rsidR="00E111E4" w:rsidRPr="00E111E4" w:rsidRDefault="00087C2F" w:rsidP="00E111E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111E4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="00E111E4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36AD7DE" w14:textId="226D9D7F" w:rsidR="00E111E4" w:rsidRPr="00E111E4" w:rsidRDefault="00E111E4" w:rsidP="00E111E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803" w:type="dxa"/>
          </w:tcPr>
          <w:p w14:paraId="64E8446D" w14:textId="0597C21E" w:rsidR="00E111E4" w:rsidRPr="00E111E4" w:rsidRDefault="00E111E4" w:rsidP="00E111E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F6EE6" w:rsidRPr="00E111E4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F6EE6" w:rsidRPr="00E111E4" w:rsidRDefault="007F6EE6" w:rsidP="007F6EE6">
            <w:pPr>
              <w:rPr>
                <w:sz w:val="20"/>
                <w:szCs w:val="20"/>
              </w:rPr>
            </w:pPr>
            <w:bookmarkStart w:id="2" w:name="_Hlk100136843"/>
            <w:r w:rsidRPr="00E111E4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7CA22DC1" w14:textId="5027B8C4" w:rsidR="007F6EE6" w:rsidRPr="00E111E4" w:rsidRDefault="007F6EE6" w:rsidP="007F6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3E1AAF8B" w:rsidR="007F6EE6" w:rsidRPr="00E111E4" w:rsidRDefault="007F6EE6" w:rsidP="007F6EE6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943A4B1" w14:textId="6829B3C0" w:rsidR="007F6EE6" w:rsidRPr="00E111E4" w:rsidRDefault="00087C2F" w:rsidP="007F6EE6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7F6EE6" w:rsidRPr="00E111E4">
                <w:rPr>
                  <w:rStyle w:val="Hipervnculo"/>
                  <w:sz w:val="20"/>
                  <w:szCs w:val="20"/>
                </w:rPr>
                <w:t>https://comedoreseconomicos.gob.do/transparencia/jubilaciones-pensiones-y-retiros/</w:t>
              </w:r>
            </w:hyperlink>
            <w:r w:rsidR="007F6EE6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75CA0A31" w:rsidR="007F6EE6" w:rsidRPr="00E111E4" w:rsidRDefault="00A90A46" w:rsidP="007F6EE6">
            <w:pPr>
              <w:jc w:val="center"/>
              <w:rPr>
                <w:color w:val="FF0000"/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35D23817" w14:textId="77777777" w:rsidR="007F6EE6" w:rsidRPr="00E111E4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01840E2" w14:textId="77777777" w:rsidTr="00CA6B86">
        <w:trPr>
          <w:trHeight w:val="416"/>
        </w:trPr>
        <w:tc>
          <w:tcPr>
            <w:tcW w:w="3261" w:type="dxa"/>
          </w:tcPr>
          <w:p w14:paraId="19D316A6" w14:textId="77777777" w:rsidR="00641EA2" w:rsidRPr="00E111E4" w:rsidRDefault="00087C2F" w:rsidP="00641EA2">
            <w:pPr>
              <w:rPr>
                <w:sz w:val="20"/>
                <w:szCs w:val="20"/>
              </w:rPr>
            </w:pPr>
            <w:hyperlink r:id="rId117" w:tooltip="Vacantes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E111E4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2DD81C64" w:rsidR="00641EA2" w:rsidRPr="00E111E4" w:rsidRDefault="00087C2F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E45310" w:rsidRPr="00E111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7F5E4927" w14:textId="22E43BC7" w:rsidR="00641EA2" w:rsidRPr="00E111E4" w:rsidRDefault="005942E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Pr="00E111E4" w:rsidRDefault="007C022A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511C37A9" w14:textId="77777777" w:rsidR="00CA6B86" w:rsidRPr="00E111E4" w:rsidRDefault="00CA6B86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74DFC73F" w14:textId="161F7D72" w:rsidR="00EE4CB4" w:rsidRPr="00E111E4" w:rsidRDefault="00614FF3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lastRenderedPageBreak/>
        <w:t>BENEFICIARIOS</w:t>
      </w:r>
      <w:r w:rsidRPr="00E111E4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E111E4" w14:paraId="64B16C68" w14:textId="77777777" w:rsidTr="00CA6B86">
        <w:trPr>
          <w:trHeight w:val="361"/>
        </w:trPr>
        <w:tc>
          <w:tcPr>
            <w:tcW w:w="3261" w:type="dxa"/>
            <w:shd w:val="clear" w:color="auto" w:fill="00B050"/>
          </w:tcPr>
          <w:p w14:paraId="47EBA995" w14:textId="77777777" w:rsidR="00E75066" w:rsidRPr="00E111E4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36D58FF9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3A010AF0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50D7DF7" w14:textId="4C46C0E9" w:rsidR="00E75066" w:rsidRPr="00E111E4" w:rsidRDefault="00AF5DC9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B050"/>
          </w:tcPr>
          <w:p w14:paraId="01A65256" w14:textId="4230517F" w:rsidR="00E75066" w:rsidRPr="00E111E4" w:rsidRDefault="00E00A1A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53028" w:rsidRPr="00E111E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684139B5" w:rsidR="00753028" w:rsidRPr="00E111E4" w:rsidRDefault="00087C2F" w:rsidP="00753028">
            <w:pPr>
              <w:rPr>
                <w:sz w:val="20"/>
                <w:szCs w:val="20"/>
                <w:shd w:val="clear" w:color="auto" w:fill="FFFFFF"/>
              </w:rPr>
            </w:pPr>
            <w:hyperlink r:id="rId119" w:tooltip="Beneficiarios de programas asistenciales" w:history="1">
              <w:r w:rsidR="00753028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Asistencia Social</w:t>
              </w:r>
            </w:hyperlink>
          </w:p>
        </w:tc>
        <w:tc>
          <w:tcPr>
            <w:tcW w:w="1418" w:type="dxa"/>
          </w:tcPr>
          <w:p w14:paraId="4DB1E7C0" w14:textId="4533B38F" w:rsidR="00753028" w:rsidRPr="00E111E4" w:rsidRDefault="00753028" w:rsidP="00753028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547" w:type="dxa"/>
            <w:vAlign w:val="center"/>
          </w:tcPr>
          <w:p w14:paraId="3D148B0A" w14:textId="2FFCF6FB" w:rsidR="00753028" w:rsidRPr="00E111E4" w:rsidRDefault="00087C2F" w:rsidP="00753028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0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https://comedoreseconomicos.gob.do/transparencia/beneficiarios-de-asistencia-social/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021C7C99" w:rsidR="00753028" w:rsidRPr="00E111E4" w:rsidRDefault="00A90A46" w:rsidP="00753028">
            <w:pPr>
              <w:jc w:val="center"/>
              <w:rPr>
                <w:b/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14:paraId="649653C6" w14:textId="77777777" w:rsidR="00753028" w:rsidRPr="00E111E4" w:rsidRDefault="00753028" w:rsidP="0075302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19ACA16E" w:rsidR="009408B9" w:rsidRPr="00E111E4" w:rsidRDefault="009408B9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6084EE5A" w14:textId="53C0B9E5" w:rsidR="00C51B68" w:rsidRPr="00E111E4" w:rsidRDefault="00C51B68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3B2EB850" w14:textId="62D38214" w:rsidR="006431B2" w:rsidRPr="00E111E4" w:rsidRDefault="003C7FA2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E111E4" w14:paraId="4056C83C" w14:textId="77777777" w:rsidTr="00CA6B86">
        <w:tc>
          <w:tcPr>
            <w:tcW w:w="3396" w:type="dxa"/>
            <w:shd w:val="clear" w:color="auto" w:fill="00B050"/>
          </w:tcPr>
          <w:p w14:paraId="0A61A1CB" w14:textId="77777777" w:rsidR="0076278A" w:rsidRPr="00E111E4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5E889C38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9DE0861" w14:textId="77777777" w:rsidR="0076278A" w:rsidRPr="00E111E4" w:rsidRDefault="0076278A" w:rsidP="00B36D3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20" w:type="dxa"/>
            <w:shd w:val="clear" w:color="auto" w:fill="00B050"/>
          </w:tcPr>
          <w:p w14:paraId="15F44AA1" w14:textId="454A3661" w:rsidR="0076278A" w:rsidRPr="00E111E4" w:rsidRDefault="00AF5DC9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30" w:type="dxa"/>
            <w:shd w:val="clear" w:color="auto" w:fill="00B050"/>
          </w:tcPr>
          <w:p w14:paraId="57DFD0B6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E111E4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111E4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1824226C" w:rsidR="00641EA2" w:rsidRPr="00E111E4" w:rsidRDefault="00087C2F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https://comedoreseconomicos.gob.do/transparencia/como-registrarse-como-proveedor-del-estado/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111E4" w:rsidRDefault="00A212DF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EB1E1A9" w14:textId="77777777" w:rsidTr="0012678D">
        <w:trPr>
          <w:trHeight w:val="602"/>
        </w:trPr>
        <w:tc>
          <w:tcPr>
            <w:tcW w:w="3396" w:type="dxa"/>
          </w:tcPr>
          <w:p w14:paraId="1A67DECE" w14:textId="77777777" w:rsidR="00641EA2" w:rsidRPr="00E111E4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111E4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D2AB0B8" w:rsidR="00641EA2" w:rsidRPr="00E111E4" w:rsidRDefault="00087C2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22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https://comedoreseconomicos.gob.do/transparencia/plan-anual-de-compras-y-contrataciones-pacc/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F60865" w14:textId="79E42710" w:rsidR="00641EA2" w:rsidRPr="00E111E4" w:rsidRDefault="00641EA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A90A4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60ACC296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5BEAC644" w14:textId="77777777" w:rsidTr="007F59BA">
        <w:trPr>
          <w:trHeight w:val="593"/>
        </w:trPr>
        <w:tc>
          <w:tcPr>
            <w:tcW w:w="3396" w:type="dxa"/>
          </w:tcPr>
          <w:p w14:paraId="6A2974FA" w14:textId="02E4E751" w:rsidR="00BC2686" w:rsidRPr="00E111E4" w:rsidRDefault="00BC2686" w:rsidP="00BC268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BC2686" w:rsidRPr="00E111E4" w:rsidRDefault="00BC2686" w:rsidP="00BC2686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752FA3FC" w:rsidR="00BC2686" w:rsidRPr="00E111E4" w:rsidRDefault="00BC2686" w:rsidP="00BC26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D07F92" w14:textId="76AA7512" w:rsidR="00BC2686" w:rsidRPr="00E111E4" w:rsidRDefault="00087C2F" w:rsidP="00BC2686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https://comedoreseconomicos.gob.do/transparencia/licitacion-publica-nacional-e-internacional/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4BB024C" w14:textId="19E28DE8" w:rsidR="00BC2686" w:rsidRPr="00E111E4" w:rsidRDefault="00A90A4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6553D3A1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106B1599" w14:textId="77777777" w:rsidTr="007F59BA">
        <w:trPr>
          <w:trHeight w:val="377"/>
        </w:trPr>
        <w:tc>
          <w:tcPr>
            <w:tcW w:w="3396" w:type="dxa"/>
          </w:tcPr>
          <w:p w14:paraId="2AC906CA" w14:textId="39D3068A" w:rsidR="00BC2686" w:rsidRPr="00E111E4" w:rsidRDefault="00087C2F" w:rsidP="00BC268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Licitaciones restringidas" w:history="1">
              <w:r w:rsidR="00BC2686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BC2686" w:rsidRPr="00E111E4" w:rsidRDefault="00BC2686" w:rsidP="00BC268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5BCEFE9" w:rsidR="00BC2686" w:rsidRPr="00E111E4" w:rsidRDefault="00087C2F" w:rsidP="00BC2686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https://comedoreseconomicos.gob.do/transparencia/licitacion-restringida/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6662534E" w:rsidR="00BC2686" w:rsidRPr="00E111E4" w:rsidRDefault="00A90A4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2C13D8A6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3A600303" w14:textId="77777777" w:rsidTr="007F59BA">
        <w:trPr>
          <w:trHeight w:val="422"/>
        </w:trPr>
        <w:tc>
          <w:tcPr>
            <w:tcW w:w="3396" w:type="dxa"/>
          </w:tcPr>
          <w:p w14:paraId="37C0D3C7" w14:textId="77777777" w:rsidR="00A90A46" w:rsidRPr="00E111E4" w:rsidRDefault="00A90A46" w:rsidP="00A90A4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Sorteos de Obr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A90A46" w:rsidRPr="00E111E4" w:rsidRDefault="00A90A46" w:rsidP="00A90A4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8B929DD" w:rsidR="00A90A46" w:rsidRPr="00E111E4" w:rsidRDefault="00A90A46" w:rsidP="00A90A46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https://comedoreseconomicos.gob.do/transparencia/sorteo-de-obras/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2EFBFEAD" w:rsidR="00A90A46" w:rsidRPr="00E111E4" w:rsidRDefault="00A90A46" w:rsidP="00A90A46">
            <w:pPr>
              <w:jc w:val="center"/>
              <w:rPr>
                <w:color w:val="FF0000"/>
                <w:sz w:val="20"/>
                <w:szCs w:val="20"/>
              </w:rPr>
            </w:pPr>
            <w:r w:rsidRPr="00F01C3A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0360F9E9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336BB511" w14:textId="77777777" w:rsidTr="007F59BA">
        <w:trPr>
          <w:trHeight w:val="287"/>
        </w:trPr>
        <w:tc>
          <w:tcPr>
            <w:tcW w:w="3396" w:type="dxa"/>
          </w:tcPr>
          <w:p w14:paraId="6D83F363" w14:textId="77777777" w:rsidR="00A90A46" w:rsidRPr="00E111E4" w:rsidRDefault="00A90A46" w:rsidP="00A90A4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Comparaciones de precios</w:t>
            </w:r>
          </w:p>
          <w:p w14:paraId="106059BE" w14:textId="3434E34A" w:rsidR="00A90A46" w:rsidRPr="00E111E4" w:rsidRDefault="00A90A46" w:rsidP="00A90A4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7BC8B224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13858EE" w:rsidR="00A90A46" w:rsidRPr="00E111E4" w:rsidRDefault="00A90A46" w:rsidP="00A90A4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2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https://comedoreseconomicos.gob.do/transparencia/comparaciones-de-precios/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26895593" w:rsidR="00A90A46" w:rsidRPr="00E111E4" w:rsidRDefault="00A90A46" w:rsidP="00A90A46">
            <w:pPr>
              <w:jc w:val="center"/>
              <w:rPr>
                <w:sz w:val="20"/>
                <w:szCs w:val="20"/>
              </w:rPr>
            </w:pPr>
            <w:r w:rsidRPr="00F01C3A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06883BD3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6146C8A7" w14:textId="77777777" w:rsidTr="007F59BA">
        <w:trPr>
          <w:trHeight w:val="332"/>
        </w:trPr>
        <w:tc>
          <w:tcPr>
            <w:tcW w:w="3396" w:type="dxa"/>
          </w:tcPr>
          <w:p w14:paraId="7DE3781E" w14:textId="1F92BEC2" w:rsidR="00A90A46" w:rsidRPr="00E111E4" w:rsidRDefault="00A90A46" w:rsidP="00A90A4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Subasta inversa</w:t>
            </w:r>
          </w:p>
          <w:p w14:paraId="6BCFF66C" w14:textId="494D4FB3" w:rsidR="00A90A46" w:rsidRPr="00E111E4" w:rsidRDefault="00A90A46" w:rsidP="00A90A4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30368772" w:rsidR="00A90A46" w:rsidRPr="00E111E4" w:rsidRDefault="00A90A46" w:rsidP="00A90A4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https://comedoreseconomicos.gob.do/transparencia/subasta-inversas/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30082C62" w:rsidR="00A90A46" w:rsidRPr="00E111E4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01C3A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229C4D1B" w14:textId="3F799F14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785BDB99" w14:textId="77777777" w:rsidTr="007F59BA">
        <w:tc>
          <w:tcPr>
            <w:tcW w:w="3396" w:type="dxa"/>
          </w:tcPr>
          <w:p w14:paraId="4BAE6A09" w14:textId="47D60F3D" w:rsidR="00A90A46" w:rsidRPr="00E111E4" w:rsidRDefault="00A90A46" w:rsidP="00A90A4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A90A46" w:rsidRPr="00E111E4" w:rsidRDefault="00A90A46" w:rsidP="00A90A4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6590B1B6" w:rsidR="00A90A46" w:rsidRPr="00E111E4" w:rsidRDefault="00A90A46" w:rsidP="00A90A4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E5D50D5" w:rsidR="00A90A46" w:rsidRPr="00E111E4" w:rsidRDefault="00A90A46" w:rsidP="00A90A4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3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https://comedoreseconomicos.gob.do/transparencia/compras-menores/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79CF3C" w14:textId="1D5B11BA" w:rsidR="00A90A46" w:rsidRPr="00E111E4" w:rsidRDefault="00A90A46" w:rsidP="00A90A46">
            <w:pPr>
              <w:jc w:val="center"/>
              <w:rPr>
                <w:color w:val="FF0000"/>
                <w:sz w:val="20"/>
                <w:szCs w:val="20"/>
              </w:rPr>
            </w:pPr>
            <w:r w:rsidRPr="00F01C3A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370FE89F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2BE31273" w14:textId="77777777" w:rsidTr="007F59BA">
        <w:trPr>
          <w:trHeight w:val="683"/>
        </w:trPr>
        <w:tc>
          <w:tcPr>
            <w:tcW w:w="3396" w:type="dxa"/>
          </w:tcPr>
          <w:p w14:paraId="1468320D" w14:textId="44DE09A3" w:rsidR="00A90A46" w:rsidRPr="00E111E4" w:rsidRDefault="00A90A46" w:rsidP="00A90A4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DB7D66" w:rsidR="00A90A46" w:rsidRPr="00E111E4" w:rsidRDefault="00A90A46" w:rsidP="00A90A4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00CF8CCF" w14:textId="0742410D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31C0A30" w:rsidR="00A90A46" w:rsidRPr="00E111E4" w:rsidRDefault="00A90A46" w:rsidP="00A90A4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https://comedoreseconomicos.gob.do/transparencia/compras-por-debajo-del-umbral/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759A1ECE" w:rsidR="00A90A46" w:rsidRPr="00E111E4" w:rsidRDefault="00A90A46" w:rsidP="00A90A46">
            <w:pPr>
              <w:jc w:val="center"/>
              <w:rPr>
                <w:color w:val="FF0000"/>
                <w:sz w:val="20"/>
                <w:szCs w:val="20"/>
              </w:rPr>
            </w:pPr>
            <w:r w:rsidRPr="00F01C3A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2A7D81A3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044019E9" w14:textId="77777777" w:rsidTr="007F59BA">
        <w:trPr>
          <w:trHeight w:val="503"/>
        </w:trPr>
        <w:tc>
          <w:tcPr>
            <w:tcW w:w="3396" w:type="dxa"/>
          </w:tcPr>
          <w:p w14:paraId="620F118D" w14:textId="77777777" w:rsidR="00A90A46" w:rsidRPr="00E111E4" w:rsidRDefault="00A90A46" w:rsidP="00A90A4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7BEE3DA4" w:rsidR="00A90A46" w:rsidRPr="00E111E4" w:rsidRDefault="00A90A46" w:rsidP="00A90A4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1164CABD" w14:textId="39D27CE2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2AD02E5" w:rsidR="00A90A46" w:rsidRPr="00E111E4" w:rsidRDefault="00A90A46" w:rsidP="00A90A4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https://comedoreseconomicos.gob.do/transparencia/micro-pequenas-y-medianas-empresas/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7B237AB1" w:rsidR="00A90A46" w:rsidRPr="00E111E4" w:rsidRDefault="00A90A46" w:rsidP="00A90A4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F01C3A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345A38C1" w14:textId="5CC3189A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57CFD313" w14:textId="77777777" w:rsidTr="007F59BA">
        <w:trPr>
          <w:trHeight w:val="323"/>
        </w:trPr>
        <w:tc>
          <w:tcPr>
            <w:tcW w:w="3396" w:type="dxa"/>
          </w:tcPr>
          <w:p w14:paraId="6D7DB849" w14:textId="04269518" w:rsidR="00A90A46" w:rsidRPr="00E111E4" w:rsidRDefault="00A90A46" w:rsidP="00A90A4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59F6E84B" w:rsidR="00A90A46" w:rsidRPr="00E111E4" w:rsidRDefault="00A90A46" w:rsidP="00A90A4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274F1F6" w:rsidR="00A90A46" w:rsidRPr="00E111E4" w:rsidRDefault="00A90A46" w:rsidP="00A90A4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https://comedoreseconomicos.gob.do/transparencia/casos-de-seguridad-o-emergencia-nacional/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B60AC7E" w14:textId="126D2155" w:rsidR="00A90A46" w:rsidRPr="00E111E4" w:rsidRDefault="00A90A46" w:rsidP="00A90A46">
            <w:pPr>
              <w:jc w:val="center"/>
              <w:rPr>
                <w:color w:val="FF0000"/>
                <w:sz w:val="20"/>
                <w:szCs w:val="20"/>
              </w:rPr>
            </w:pPr>
            <w:r w:rsidRPr="00635A15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66C612E5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3ADB33F7" w14:textId="77777777" w:rsidTr="007F59BA">
        <w:trPr>
          <w:trHeight w:val="368"/>
        </w:trPr>
        <w:tc>
          <w:tcPr>
            <w:tcW w:w="3396" w:type="dxa"/>
          </w:tcPr>
          <w:p w14:paraId="3546DE89" w14:textId="24C026EE" w:rsidR="00A90A46" w:rsidRPr="00E111E4" w:rsidRDefault="00A90A46" w:rsidP="00A90A4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A90A46" w:rsidRPr="00E111E4" w:rsidRDefault="00A90A46" w:rsidP="00A90A4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757C8707" w:rsidR="00A90A46" w:rsidRPr="00E111E4" w:rsidRDefault="00A90A46" w:rsidP="00A90A4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https://comedoreseconomicos.gob.do/transparencia/casos-de-urgencia/</w:t>
              </w:r>
            </w:hyperlink>
          </w:p>
        </w:tc>
        <w:tc>
          <w:tcPr>
            <w:tcW w:w="1620" w:type="dxa"/>
          </w:tcPr>
          <w:p w14:paraId="29AEAD33" w14:textId="6160351A" w:rsidR="00A90A46" w:rsidRPr="00E111E4" w:rsidRDefault="00A90A46" w:rsidP="00A90A46">
            <w:pPr>
              <w:jc w:val="center"/>
              <w:rPr>
                <w:color w:val="FF0000"/>
                <w:sz w:val="20"/>
                <w:szCs w:val="20"/>
              </w:rPr>
            </w:pPr>
            <w:r w:rsidRPr="00635A15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2D373AE5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6372153A" w14:textId="77777777" w:rsidTr="007F59BA">
        <w:trPr>
          <w:trHeight w:val="512"/>
        </w:trPr>
        <w:tc>
          <w:tcPr>
            <w:tcW w:w="3396" w:type="dxa"/>
          </w:tcPr>
          <w:p w14:paraId="1687CE17" w14:textId="5407B1EE" w:rsidR="00A90A46" w:rsidRPr="00E111E4" w:rsidRDefault="00A90A46" w:rsidP="00A90A4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A90A46" w:rsidRPr="00E111E4" w:rsidRDefault="00A90A46" w:rsidP="00A90A4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4E07BEA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42D7734B" w:rsidR="00A90A46" w:rsidRPr="00E111E4" w:rsidRDefault="00A90A46" w:rsidP="00A90A4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3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https://comedoreseconomicos.gob.do/transparencia/otros-casos-de-excepcion/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5D98EA8" w14:textId="73D87AB0" w:rsidR="00A90A46" w:rsidRPr="00E111E4" w:rsidRDefault="00A90A46" w:rsidP="00A90A46">
            <w:pPr>
              <w:jc w:val="center"/>
              <w:rPr>
                <w:color w:val="FF0000"/>
                <w:sz w:val="20"/>
                <w:szCs w:val="20"/>
              </w:rPr>
            </w:pPr>
            <w:r w:rsidRPr="00635A15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2642959B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415F5728" w14:textId="77777777" w:rsidTr="006A4A60">
        <w:trPr>
          <w:trHeight w:val="632"/>
        </w:trPr>
        <w:tc>
          <w:tcPr>
            <w:tcW w:w="3396" w:type="dxa"/>
          </w:tcPr>
          <w:p w14:paraId="27D2DF15" w14:textId="611C087F" w:rsidR="00A90A46" w:rsidRPr="00E111E4" w:rsidRDefault="00A90A46" w:rsidP="00A90A4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Estado de cuentas de suplidore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A90A46" w:rsidRPr="00E111E4" w:rsidRDefault="00A90A46" w:rsidP="00A90A46">
            <w:pPr>
              <w:jc w:val="both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A90A46" w:rsidRPr="00E111E4" w:rsidRDefault="00A90A46" w:rsidP="00A90A4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0A491441" w:rsidR="00A90A46" w:rsidRPr="00E111E4" w:rsidRDefault="00A90A46" w:rsidP="00A90A4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1C4570DD" w:rsidR="00A90A46" w:rsidRPr="00E111E4" w:rsidRDefault="00A90A46" w:rsidP="00A90A46">
            <w:pPr>
              <w:jc w:val="center"/>
              <w:rPr>
                <w:color w:val="FF0000"/>
                <w:sz w:val="20"/>
                <w:szCs w:val="20"/>
              </w:rPr>
            </w:pPr>
            <w:r w:rsidRPr="00635A15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18C7BB0B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A90A46" w:rsidRPr="00E111E4" w14:paraId="65BCE73C" w14:textId="77777777" w:rsidTr="007F59BA">
        <w:trPr>
          <w:trHeight w:val="233"/>
        </w:trPr>
        <w:tc>
          <w:tcPr>
            <w:tcW w:w="3396" w:type="dxa"/>
          </w:tcPr>
          <w:p w14:paraId="4C0A393B" w14:textId="7F83918F" w:rsidR="00A90A46" w:rsidRPr="00E111E4" w:rsidRDefault="00A90A46" w:rsidP="00A90A46">
            <w:pPr>
              <w:jc w:val="both"/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Pago a proveedores</w:t>
            </w:r>
          </w:p>
          <w:p w14:paraId="475AE06B" w14:textId="7E0905CA" w:rsidR="00A90A46" w:rsidRPr="00E111E4" w:rsidRDefault="00A90A46" w:rsidP="00A90A4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04603933" w14:textId="67BF59F8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7F5F1F10" w:rsidR="00A90A46" w:rsidRPr="00E111E4" w:rsidRDefault="00A90A46" w:rsidP="00A90A4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584C3A8" w14:textId="50DB670D" w:rsidR="00A90A46" w:rsidRPr="00E111E4" w:rsidRDefault="00A90A46" w:rsidP="00A90A4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635A15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530" w:type="dxa"/>
          </w:tcPr>
          <w:p w14:paraId="0152EF8F" w14:textId="399235B1" w:rsidR="00A90A46" w:rsidRPr="00E111E4" w:rsidRDefault="00A90A46" w:rsidP="00A90A4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E111E4" w:rsidRDefault="00D87C9A" w:rsidP="003C7FA2">
      <w:pPr>
        <w:spacing w:after="0" w:line="240" w:lineRule="auto"/>
        <w:rPr>
          <w:b/>
          <w:sz w:val="20"/>
          <w:szCs w:val="20"/>
        </w:rPr>
      </w:pPr>
    </w:p>
    <w:p w14:paraId="5C08E63B" w14:textId="3A971399" w:rsidR="00461EA1" w:rsidRPr="00E111E4" w:rsidRDefault="00461EA1" w:rsidP="003C7FA2">
      <w:pPr>
        <w:spacing w:after="0" w:line="240" w:lineRule="auto"/>
        <w:rPr>
          <w:b/>
          <w:sz w:val="20"/>
          <w:szCs w:val="20"/>
        </w:rPr>
      </w:pPr>
    </w:p>
    <w:p w14:paraId="3BB0BBDA" w14:textId="77777777" w:rsidR="003D187D" w:rsidRPr="00E111E4" w:rsidRDefault="003D187D" w:rsidP="003C7FA2">
      <w:pPr>
        <w:spacing w:after="0" w:line="240" w:lineRule="auto"/>
        <w:rPr>
          <w:b/>
          <w:sz w:val="20"/>
          <w:szCs w:val="20"/>
        </w:rPr>
      </w:pPr>
    </w:p>
    <w:p w14:paraId="105B5C84" w14:textId="77777777" w:rsidR="003D187D" w:rsidRDefault="003D187D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19AF2A4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D30812">
        <w:tc>
          <w:tcPr>
            <w:tcW w:w="3396" w:type="dxa"/>
            <w:shd w:val="clear" w:color="auto" w:fill="00B05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7453A">
        <w:trPr>
          <w:trHeight w:val="666"/>
        </w:trPr>
        <w:tc>
          <w:tcPr>
            <w:tcW w:w="3396" w:type="dxa"/>
          </w:tcPr>
          <w:p w14:paraId="22AB3BE3" w14:textId="49143282" w:rsidR="00DA65B4" w:rsidRPr="00EE4D02" w:rsidRDefault="00D30812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los </w:t>
            </w:r>
            <w:r w:rsidR="00CE61E0" w:rsidRPr="00EE4D02">
              <w:rPr>
                <w:sz w:val="20"/>
                <w:szCs w:val="20"/>
              </w:rPr>
              <w:t>Programas</w:t>
            </w:r>
            <w:r w:rsidR="00A46594">
              <w:rPr>
                <w:sz w:val="20"/>
                <w:szCs w:val="20"/>
              </w:rPr>
              <w:t xml:space="preserve"> y Proyectos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345D7837" w:rsidR="00DA65B4" w:rsidRPr="002D64C5" w:rsidRDefault="00D30812" w:rsidP="00D30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DE0B410" w14:textId="2AFFA1A9" w:rsidR="00DA65B4" w:rsidRPr="00EE4D02" w:rsidRDefault="00087C2F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="00A43A04" w:rsidRPr="00C40F5C">
                <w:rPr>
                  <w:rStyle w:val="Hipervnculo"/>
                </w:rPr>
                <w:t>https://comedoreseconomicos.gob.do/transparencia/descripcion-de-los-programas-y-proyectos/</w:t>
              </w:r>
            </w:hyperlink>
            <w:r w:rsidR="00A43A04">
              <w:t xml:space="preserve"> </w:t>
            </w:r>
          </w:p>
        </w:tc>
        <w:tc>
          <w:tcPr>
            <w:tcW w:w="1530" w:type="dxa"/>
          </w:tcPr>
          <w:p w14:paraId="3068BA5B" w14:textId="17A7D153" w:rsidR="00DA65B4" w:rsidRPr="00E45C2A" w:rsidRDefault="00A81485" w:rsidP="00DA65B4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A90A4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C2686" w14:paraId="65B16757" w14:textId="77777777" w:rsidTr="0037368C">
        <w:trPr>
          <w:trHeight w:val="621"/>
        </w:trPr>
        <w:tc>
          <w:tcPr>
            <w:tcW w:w="3396" w:type="dxa"/>
          </w:tcPr>
          <w:p w14:paraId="3E430C98" w14:textId="796DB78D"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283" w:type="dxa"/>
          </w:tcPr>
          <w:p w14:paraId="2D4707B3" w14:textId="1A4917DB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8FF27C2" w14:textId="6CBFA874" w:rsidR="00BC2686" w:rsidRPr="00EE4D02" w:rsidRDefault="00087C2F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BC2686" w:rsidRPr="00C40F5C">
                <w:rPr>
                  <w:rStyle w:val="Hipervnculo"/>
                </w:rPr>
                <w:t>https://comedoreseconomicos.gob.do/transparencia/informes-de-seguimiento-a-los-programas-y-proyectos/</w:t>
              </w:r>
            </w:hyperlink>
            <w:r w:rsidR="00BC2686">
              <w:t xml:space="preserve"> </w:t>
            </w:r>
          </w:p>
        </w:tc>
        <w:tc>
          <w:tcPr>
            <w:tcW w:w="1530" w:type="dxa"/>
          </w:tcPr>
          <w:p w14:paraId="0FA50D21" w14:textId="4F888D9D" w:rsidR="00BC2686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D122E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49F561B0" w14:textId="65DEBB60"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2686" w14:paraId="5D8E75B7" w14:textId="77777777" w:rsidTr="0037368C">
        <w:trPr>
          <w:trHeight w:val="559"/>
        </w:trPr>
        <w:tc>
          <w:tcPr>
            <w:tcW w:w="3396" w:type="dxa"/>
          </w:tcPr>
          <w:p w14:paraId="4EEA24BC" w14:textId="3E056C63"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283" w:type="dxa"/>
          </w:tcPr>
          <w:p w14:paraId="46BCD7C1" w14:textId="77777777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0790242E" w14:textId="55ADD710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FC8B10F" w14:textId="70699B65" w:rsidR="00BC2686" w:rsidRPr="00EE4D02" w:rsidRDefault="00087C2F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="00BC2686" w:rsidRPr="00C40F5C">
                <w:rPr>
                  <w:rStyle w:val="Hipervnculo"/>
                </w:rPr>
                <w:t>https://comedoreseconomicos.gob.do/transparencia/calendarios-de-ejecucion-de-programas-y-proyectos/</w:t>
              </w:r>
            </w:hyperlink>
            <w:r w:rsidR="00BC2686">
              <w:t xml:space="preserve"> </w:t>
            </w:r>
          </w:p>
        </w:tc>
        <w:tc>
          <w:tcPr>
            <w:tcW w:w="1530" w:type="dxa"/>
          </w:tcPr>
          <w:p w14:paraId="113D56B5" w14:textId="5F4589F2" w:rsidR="00BC2686" w:rsidRDefault="00A90A4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79341174" w14:textId="7306D911"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F6EE6" w14:paraId="3C904A86" w14:textId="77777777" w:rsidTr="0037368C">
        <w:trPr>
          <w:trHeight w:val="559"/>
        </w:trPr>
        <w:tc>
          <w:tcPr>
            <w:tcW w:w="3396" w:type="dxa"/>
          </w:tcPr>
          <w:p w14:paraId="51170DC4" w14:textId="78FEBC1E" w:rsidR="007F6EE6" w:rsidRPr="00A46594" w:rsidRDefault="007F6EE6" w:rsidP="007F6EE6">
            <w:pPr>
              <w:rPr>
                <w:sz w:val="20"/>
                <w:szCs w:val="20"/>
              </w:rPr>
            </w:pPr>
            <w:r w:rsidRPr="00A46594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283" w:type="dxa"/>
          </w:tcPr>
          <w:p w14:paraId="7C77E6A6" w14:textId="1D121913" w:rsidR="007F6EE6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ED87554" w14:textId="677006CE" w:rsidR="007F6EE6" w:rsidRPr="00EE4D02" w:rsidRDefault="00087C2F" w:rsidP="007F6EE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7F6EE6" w:rsidRPr="00C40F5C">
                <w:rPr>
                  <w:rStyle w:val="Hipervnculo"/>
                </w:rPr>
                <w:t>https://comedoreseconomicos.gob.do/transparencia/informes-de-presupuesto-sobre-programas-y-proyectos/</w:t>
              </w:r>
            </w:hyperlink>
            <w:r w:rsidR="007F6EE6">
              <w:t xml:space="preserve"> </w:t>
            </w:r>
          </w:p>
        </w:tc>
        <w:tc>
          <w:tcPr>
            <w:tcW w:w="1530" w:type="dxa"/>
          </w:tcPr>
          <w:p w14:paraId="7119D747" w14:textId="65346BED" w:rsidR="007F6EE6" w:rsidRDefault="007F6EE6" w:rsidP="007F6EE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A90A4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0764AEBD" w14:textId="043876C0" w:rsidR="007F6EE6" w:rsidRPr="002D64C5" w:rsidRDefault="007F6EE6" w:rsidP="007F6EE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28F2B0BC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172DF23" w14:textId="72C85F2B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BF7F4D4" w14:textId="583FA836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1D24F2A4" w14:textId="77777777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E7453A">
        <w:tc>
          <w:tcPr>
            <w:tcW w:w="3396" w:type="dxa"/>
            <w:shd w:val="clear" w:color="auto" w:fill="00B05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00B05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B05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90A46" w:rsidRPr="00A16896" w14:paraId="5EDBCB89" w14:textId="77777777" w:rsidTr="007F59BA">
        <w:trPr>
          <w:trHeight w:val="395"/>
        </w:trPr>
        <w:tc>
          <w:tcPr>
            <w:tcW w:w="3396" w:type="dxa"/>
          </w:tcPr>
          <w:p w14:paraId="6C6C75C8" w14:textId="00CB03E1" w:rsidR="00A90A46" w:rsidRPr="00A16896" w:rsidRDefault="00A90A46" w:rsidP="00A90A46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  <w:p w14:paraId="3282E7A8" w14:textId="07608823" w:rsidR="00A90A46" w:rsidRPr="00A16896" w:rsidRDefault="00A90A46" w:rsidP="00A90A46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583E4F85" w14:textId="77777777" w:rsidR="00A90A46" w:rsidRPr="00A16896" w:rsidRDefault="00A90A46" w:rsidP="00A90A4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 xml:space="preserve">PDF </w:t>
            </w:r>
          </w:p>
          <w:p w14:paraId="62FDE9B4" w14:textId="1A7D6953" w:rsidR="00A90A46" w:rsidRPr="00A16896" w:rsidRDefault="00A90A46" w:rsidP="00A90A4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2D907784" w:rsidR="00A90A46" w:rsidRPr="00A16896" w:rsidRDefault="00A90A46" w:rsidP="00A90A4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16896">
              <w:rPr>
                <w:sz w:val="20"/>
                <w:szCs w:val="20"/>
              </w:rPr>
              <w:t xml:space="preserve"> </w:t>
            </w:r>
            <w:hyperlink r:id="rId14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https://comedoreseconomicos.gob.do/transparencia/balance-general/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72F01E1" w14:textId="529E5108" w:rsidR="00A90A46" w:rsidRPr="00A16896" w:rsidRDefault="00A90A46" w:rsidP="00A90A4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03A8C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116806DB" w14:textId="77777777" w:rsidR="00A90A46" w:rsidRPr="00A16896" w:rsidRDefault="00A90A46" w:rsidP="00A90A4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90A46" w:rsidRPr="00A16896" w14:paraId="52EE023D" w14:textId="77777777" w:rsidTr="007F59BA">
        <w:trPr>
          <w:trHeight w:val="440"/>
        </w:trPr>
        <w:tc>
          <w:tcPr>
            <w:tcW w:w="3396" w:type="dxa"/>
          </w:tcPr>
          <w:p w14:paraId="14B090CF" w14:textId="5628FE14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 Financiero</w:t>
            </w:r>
          </w:p>
        </w:tc>
        <w:tc>
          <w:tcPr>
            <w:tcW w:w="1283" w:type="dxa"/>
          </w:tcPr>
          <w:p w14:paraId="54B01483" w14:textId="6C4F0AAC" w:rsidR="00A90A46" w:rsidRPr="00A16896" w:rsidRDefault="00A90A46" w:rsidP="00A90A4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20FD217" w14:textId="4AA60593" w:rsidR="00A90A46" w:rsidRPr="00A16896" w:rsidRDefault="00A90A46" w:rsidP="00A90A46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https://comedoreseconomicos.gob.do/transparencia/estados-financieros/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B706F" w14:textId="34FC8C63" w:rsidR="00A90A46" w:rsidRPr="00A16896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03A8C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50150F05" w14:textId="0F99ED29" w:rsidR="00A90A46" w:rsidRPr="00A16896" w:rsidRDefault="00A90A46" w:rsidP="00A90A4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90A46" w:rsidRPr="00A16896" w14:paraId="3C9B69C4" w14:textId="77777777" w:rsidTr="007F59BA">
        <w:trPr>
          <w:trHeight w:val="440"/>
        </w:trPr>
        <w:tc>
          <w:tcPr>
            <w:tcW w:w="3396" w:type="dxa"/>
          </w:tcPr>
          <w:p w14:paraId="1484B35B" w14:textId="77777777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6B12C47" w14:textId="41E153DE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A90A46" w:rsidRPr="00A16896" w:rsidRDefault="00A90A46" w:rsidP="00A90A46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90A46" w:rsidRPr="00A16896" w:rsidRDefault="00A90A46" w:rsidP="00A90A4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90A46" w:rsidRPr="00A16896" w:rsidRDefault="00A90A46" w:rsidP="00A90A4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10E094C8" w:rsidR="00A90A46" w:rsidRPr="00A16896" w:rsidRDefault="00A90A46" w:rsidP="00A90A46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113EF67F" w:rsidR="00A90A46" w:rsidRPr="00A16896" w:rsidRDefault="00A90A46" w:rsidP="00A90A4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E03A8C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3B801B13" w14:textId="0144AAA3" w:rsidR="00A90A46" w:rsidRPr="00A16896" w:rsidRDefault="00A90A46" w:rsidP="00A90A4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64CDB" w:rsidRPr="00A16896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764CDB" w:rsidRPr="00A16896" w:rsidRDefault="00764CDB" w:rsidP="00764CD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SISACNOC) de DIGECOG</w:t>
            </w:r>
          </w:p>
        </w:tc>
        <w:tc>
          <w:tcPr>
            <w:tcW w:w="1283" w:type="dxa"/>
          </w:tcPr>
          <w:p w14:paraId="09757219" w14:textId="328541E0" w:rsidR="00764CDB" w:rsidRPr="00A16896" w:rsidRDefault="00764CDB" w:rsidP="00764CD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6A1BC9A" w:rsidR="00764CDB" w:rsidRPr="00A16896" w:rsidRDefault="00087C2F" w:rsidP="00764CDB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764CDB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 w:rsidR="00764CDB">
              <w:rPr>
                <w:sz w:val="20"/>
                <w:szCs w:val="20"/>
              </w:rPr>
              <w:t xml:space="preserve"> </w:t>
            </w:r>
            <w:hyperlink r:id="rId147" w:history="1"/>
          </w:p>
        </w:tc>
        <w:tc>
          <w:tcPr>
            <w:tcW w:w="1530" w:type="dxa"/>
          </w:tcPr>
          <w:p w14:paraId="0FB8FF06" w14:textId="4C882B8D" w:rsidR="00764CDB" w:rsidRPr="00A16896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077DC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471C408D" w14:textId="3FD8D092" w:rsidR="00764CDB" w:rsidRPr="00A16896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BC2686" w:rsidRPr="00A16896" w:rsidRDefault="00BC2686" w:rsidP="00BC2686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2A945AC1" w:rsidR="00BC2686" w:rsidRPr="00A16896" w:rsidRDefault="00087C2F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https://comedoreseconomicos.gob.do/transparencia/relacion-de-ingresos-y-egresos/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CD31B5" w14:textId="24E5892C" w:rsidR="00BC2686" w:rsidRPr="00A16896" w:rsidRDefault="00A90A46" w:rsidP="00BC268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79F8C6BD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BC2686" w:rsidRPr="00A16896" w:rsidRDefault="00087C2F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Informes de auditorias" w:history="1">
              <w:r w:rsidR="00BC2686"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BC2686" w:rsidRPr="00A16896" w:rsidRDefault="00BC2686" w:rsidP="00BC268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8974788" w14:textId="334F61A3" w:rsidR="00BC2686" w:rsidRPr="00A16896" w:rsidRDefault="00087C2F" w:rsidP="00BC268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0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https://comedoreseconomicos.gob.do/transparencia/informes-de-autidoria/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11151D6D" w:rsidR="00BC2686" w:rsidRPr="00A16896" w:rsidRDefault="00A90A46" w:rsidP="00BC268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6344D">
              <w:rPr>
                <w:b/>
                <w:sz w:val="20"/>
                <w:szCs w:val="20"/>
                <w:lang w:val="es-ES"/>
              </w:rPr>
              <w:t>Enero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799B6D65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ABB3304" w14:textId="77777777" w:rsidTr="00CA0F7B">
        <w:trPr>
          <w:trHeight w:val="465"/>
        </w:trPr>
        <w:tc>
          <w:tcPr>
            <w:tcW w:w="3396" w:type="dxa"/>
          </w:tcPr>
          <w:p w14:paraId="1813A5C7" w14:textId="28B95C6E" w:rsidR="00BC2686" w:rsidRPr="00A16896" w:rsidRDefault="00BC2686" w:rsidP="00BC2686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BC2686" w:rsidRPr="00A16896" w:rsidRDefault="00BC2686" w:rsidP="00BC2686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5628CF9" w14:textId="74FF8C73" w:rsidR="00BC2686" w:rsidRPr="00A16896" w:rsidRDefault="00087C2F" w:rsidP="00BC268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1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https://comedoreseconomicos.gob.do/transparencia/relacion-de-activos-fijos/</w:t>
              </w:r>
            </w:hyperlink>
            <w:r w:rsidR="00BC268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70C7125B" w14:textId="523A7CC8" w:rsidR="00BC2686" w:rsidRPr="00A16896" w:rsidRDefault="00BC2686" w:rsidP="00BC2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7013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20182E76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BC2686" w:rsidRPr="00A16896" w:rsidRDefault="00087C2F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Relación de inventario en Almacén" w:history="1">
              <w:r w:rsidR="00BC2686"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BC2686" w:rsidRPr="00A16896" w:rsidRDefault="00BC2686" w:rsidP="00BC268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80FD82" w14:textId="39240485" w:rsidR="00BC2686" w:rsidRPr="00A16896" w:rsidRDefault="00087C2F" w:rsidP="00BC268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https://comedoreseconomicos.gob.do/transparencia/relacion-de-inventario-en-almacen/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16460054" w:rsidR="00BC2686" w:rsidRPr="00A16896" w:rsidRDefault="00BC2686" w:rsidP="00BC2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7013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5477292A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C8CA59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62EBF1F5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5A06E3CB" w14:textId="0F26C51F" w:rsidR="00A76B8A" w:rsidRPr="00A16896" w:rsidRDefault="00BB5F13" w:rsidP="00BB5F1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A16896" w14:paraId="23D96764" w14:textId="77777777" w:rsidTr="00093BAF">
        <w:tc>
          <w:tcPr>
            <w:tcW w:w="3261" w:type="dxa"/>
            <w:shd w:val="clear" w:color="auto" w:fill="00B050"/>
          </w:tcPr>
          <w:p w14:paraId="555DD0E4" w14:textId="77777777" w:rsidR="00BB5F13" w:rsidRPr="00A16896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0B23951F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F1C7504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B050"/>
          </w:tcPr>
          <w:p w14:paraId="31C2017B" w14:textId="18DC69A5" w:rsidR="00BB5F13" w:rsidRPr="00A16896" w:rsidRDefault="00726AFD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ABF9C3A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90A46" w:rsidRPr="00A16896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A90A46" w:rsidRPr="00A16896" w:rsidRDefault="00A90A46" w:rsidP="00A90A4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1755C73C" w:rsidR="00A90A46" w:rsidRPr="00A16896" w:rsidRDefault="00A90A46" w:rsidP="00A90A4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Pr="00C40F5C">
                <w:rPr>
                  <w:rStyle w:val="Hipervnculo"/>
                  <w:sz w:val="20"/>
                  <w:szCs w:val="20"/>
                </w:rPr>
                <w:t>https://datos.gob.do/organization/comedores-economicos-del-estado-dominicano-cee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7AD211" w14:textId="4F4CC7C0" w:rsidR="00A90A46" w:rsidRPr="00A16896" w:rsidRDefault="00A90A46" w:rsidP="00A90A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DD5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14D9ADEB" w14:textId="77777777" w:rsidR="00A90A46" w:rsidRPr="00A16896" w:rsidRDefault="00A90A46" w:rsidP="00A90A4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90A46" w:rsidRPr="00A16896" w14:paraId="1612D411" w14:textId="77777777" w:rsidTr="00E00A1A">
        <w:trPr>
          <w:trHeight w:val="70"/>
        </w:trPr>
        <w:tc>
          <w:tcPr>
            <w:tcW w:w="3261" w:type="dxa"/>
          </w:tcPr>
          <w:p w14:paraId="057D75A0" w14:textId="0491DD37" w:rsidR="00A90A46" w:rsidRPr="00A16896" w:rsidRDefault="00A90A46" w:rsidP="00A90A4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Datos Publicados en </w:t>
            </w:r>
          </w:p>
          <w:p w14:paraId="391622FD" w14:textId="77777777" w:rsidR="00A90A46" w:rsidRPr="00A16896" w:rsidRDefault="00A90A46" w:rsidP="00A90A4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Formatos abiertos</w:t>
            </w:r>
          </w:p>
          <w:p w14:paraId="21490FAA" w14:textId="77777777" w:rsidR="00A90A46" w:rsidRPr="00A16896" w:rsidRDefault="00A90A46" w:rsidP="00A90A4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CSV, ODS, XLS</w:t>
            </w:r>
          </w:p>
          <w:p w14:paraId="43C09840" w14:textId="77777777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AD44D55" w14:textId="77777777" w:rsidR="00A90A46" w:rsidRPr="00A16896" w:rsidRDefault="00A90A46" w:rsidP="00A90A4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CSV, ODS, XLS</w:t>
            </w:r>
          </w:p>
          <w:p w14:paraId="4E9DA352" w14:textId="77777777" w:rsidR="00A90A46" w:rsidRPr="00A16896" w:rsidRDefault="00A90A46" w:rsidP="00A90A4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08F52FD" w14:textId="3975AE7A" w:rsidR="00A90A46" w:rsidRPr="00A16896" w:rsidRDefault="00A90A46" w:rsidP="00A90A4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https://comedoreseconomicos.gob.do/transparencia/datos-abiertos/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56F7159" w14:textId="11A51951" w:rsidR="00A90A46" w:rsidRPr="00A16896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A6DD5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7F5C616F" w14:textId="0DB42625" w:rsidR="00A90A46" w:rsidRPr="00A16896" w:rsidRDefault="00A90A46" w:rsidP="00A90A4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A16896" w:rsidRDefault="00BF7C83" w:rsidP="002703D5">
      <w:pPr>
        <w:spacing w:after="0" w:line="240" w:lineRule="auto"/>
        <w:rPr>
          <w:b/>
          <w:sz w:val="20"/>
          <w:szCs w:val="20"/>
        </w:rPr>
      </w:pPr>
    </w:p>
    <w:p w14:paraId="57372054" w14:textId="77777777" w:rsidR="003D187D" w:rsidRPr="00A16896" w:rsidRDefault="003D187D" w:rsidP="002703D5">
      <w:pPr>
        <w:spacing w:after="0" w:line="240" w:lineRule="auto"/>
        <w:rPr>
          <w:b/>
          <w:sz w:val="20"/>
          <w:szCs w:val="20"/>
        </w:rPr>
      </w:pPr>
    </w:p>
    <w:p w14:paraId="31F5F138" w14:textId="2E719A3F" w:rsidR="00BB5F13" w:rsidRPr="00A16896" w:rsidRDefault="008B1231" w:rsidP="002703D5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COMISION DE </w:t>
      </w:r>
      <w:r w:rsidR="00BA2C8B" w:rsidRPr="00A16896">
        <w:rPr>
          <w:b/>
          <w:sz w:val="20"/>
          <w:szCs w:val="20"/>
        </w:rPr>
        <w:t>INTEGRIDAD GUBERNAMENTAL Y CUMPLIMIENTO NORM</w:t>
      </w:r>
      <w:r w:rsidR="00151F2A" w:rsidRPr="00A16896">
        <w:rPr>
          <w:b/>
          <w:sz w:val="20"/>
          <w:szCs w:val="2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A16896" w14:paraId="7AEA67D8" w14:textId="77777777" w:rsidTr="00093BAF">
        <w:trPr>
          <w:trHeight w:val="363"/>
        </w:trPr>
        <w:tc>
          <w:tcPr>
            <w:tcW w:w="3261" w:type="dxa"/>
            <w:shd w:val="clear" w:color="auto" w:fill="00B050"/>
          </w:tcPr>
          <w:p w14:paraId="4333C484" w14:textId="77777777" w:rsidR="008B1231" w:rsidRPr="00A16896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3406C742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316F783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00B050"/>
          </w:tcPr>
          <w:p w14:paraId="23220979" w14:textId="6BD595C4" w:rsidR="008B1231" w:rsidRPr="00A16896" w:rsidRDefault="0002242C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A16896">
              <w:rPr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00B050"/>
          </w:tcPr>
          <w:p w14:paraId="6BD2393A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A16896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0955D528" w:rsidR="00641EA2" w:rsidRPr="00A16896" w:rsidRDefault="00872093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59F5F19" w14:textId="4631F0CF" w:rsidR="00641EA2" w:rsidRPr="00A16896" w:rsidRDefault="00087C2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6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https://comedoreseconomicos.gob.do/transparencia/listado-de-miembros-y-medios-de-contacto/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1C0A5089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1623" w:type="dxa"/>
          </w:tcPr>
          <w:p w14:paraId="08BBD90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61D30" w:rsidRPr="00A16896" w14:paraId="7900674B" w14:textId="77777777" w:rsidTr="00B625CE">
        <w:trPr>
          <w:trHeight w:val="441"/>
        </w:trPr>
        <w:tc>
          <w:tcPr>
            <w:tcW w:w="3261" w:type="dxa"/>
          </w:tcPr>
          <w:p w14:paraId="5CC75774" w14:textId="3C17BC41" w:rsidR="00B61D30" w:rsidRPr="00A16896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A16896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0FE73DA" w:rsidR="00B61D30" w:rsidRPr="00A16896" w:rsidRDefault="00087C2F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7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https://comedoreseconomicos.gob.do/transparencia/compromiso-etico/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9248860" w:rsidR="00B61D30" w:rsidRPr="00A16896" w:rsidRDefault="00B625CE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Octubre</w:t>
            </w:r>
            <w:r w:rsidR="00B61D30"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521C3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A16896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3C06897E" w14:textId="77777777" w:rsidTr="002E43BC">
        <w:trPr>
          <w:trHeight w:val="419"/>
        </w:trPr>
        <w:tc>
          <w:tcPr>
            <w:tcW w:w="3261" w:type="dxa"/>
          </w:tcPr>
          <w:p w14:paraId="0E699D71" w14:textId="5B639263" w:rsidR="00641EA2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de trabajo</w:t>
            </w:r>
            <w:r w:rsidR="002E43BC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, Informe de Logros y Seguimiento</w:t>
            </w:r>
          </w:p>
        </w:tc>
        <w:tc>
          <w:tcPr>
            <w:tcW w:w="1418" w:type="dxa"/>
          </w:tcPr>
          <w:p w14:paraId="04C9C05C" w14:textId="77777777" w:rsidR="00641EA2" w:rsidRPr="00A16896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665CF430" w:rsidR="00641EA2" w:rsidRPr="00A16896" w:rsidRDefault="00087C2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https://comedoreseconomicos.gob.do/transparencia/plan-de-trabajo-informe-de-logros-y-seguimiento-del-plan-de-la-cep/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FEE279" w14:textId="319B26E4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E3B9B9" w14:textId="77777777" w:rsidR="00BD4CF7" w:rsidRPr="00A16896" w:rsidRDefault="00BD4CF7" w:rsidP="005B5911">
      <w:pPr>
        <w:spacing w:after="0" w:line="240" w:lineRule="auto"/>
        <w:rPr>
          <w:b/>
          <w:sz w:val="20"/>
          <w:szCs w:val="20"/>
        </w:rPr>
      </w:pPr>
    </w:p>
    <w:p w14:paraId="76982E5B" w14:textId="48AE60A1" w:rsidR="0010681F" w:rsidRPr="00A16896" w:rsidRDefault="0010681F" w:rsidP="005B5911">
      <w:pPr>
        <w:spacing w:after="0" w:line="240" w:lineRule="auto"/>
        <w:rPr>
          <w:b/>
          <w:sz w:val="20"/>
          <w:szCs w:val="20"/>
        </w:rPr>
      </w:pPr>
    </w:p>
    <w:p w14:paraId="0D41E696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5B8CDFDC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7073F668" w14:textId="123D7A63" w:rsidR="005B5911" w:rsidRPr="00A16896" w:rsidRDefault="005B5911" w:rsidP="005B5911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A16896" w14:paraId="1A45A65B" w14:textId="77777777" w:rsidTr="00093BAF">
        <w:tc>
          <w:tcPr>
            <w:tcW w:w="3261" w:type="dxa"/>
            <w:shd w:val="clear" w:color="auto" w:fill="00B050"/>
          </w:tcPr>
          <w:p w14:paraId="2BC0D903" w14:textId="77777777" w:rsidR="005B5911" w:rsidRPr="00A16896" w:rsidRDefault="005B5911" w:rsidP="008450F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00B050"/>
          </w:tcPr>
          <w:p w14:paraId="20520ADA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67720F8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2338806B" w14:textId="6A7D4F64" w:rsidR="005B5911" w:rsidRPr="00A16896" w:rsidRDefault="00726AFD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49A356CC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90A46" w:rsidRPr="00A16896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A90A46" w:rsidRPr="00A16896" w:rsidRDefault="00A90A46" w:rsidP="00A90A4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2A2BE3" w:rsidR="00A90A46" w:rsidRPr="00A16896" w:rsidRDefault="00A90A46" w:rsidP="00A90A4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https://comedoreseconomicos.gob.do/transparencia/proceso-de-consultas-abiertas/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C4F513E" w14:textId="1A7826D8" w:rsidR="00A90A46" w:rsidRPr="00A16896" w:rsidRDefault="00A90A46" w:rsidP="00A90A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5F9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69EC9D59" w14:textId="77777777" w:rsidR="00A90A46" w:rsidRPr="00A16896" w:rsidRDefault="00A90A46" w:rsidP="00A90A4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90A46" w:rsidRPr="00A16896" w14:paraId="76C92A7D" w14:textId="77777777" w:rsidTr="00093BAF">
        <w:trPr>
          <w:trHeight w:val="421"/>
        </w:trPr>
        <w:tc>
          <w:tcPr>
            <w:tcW w:w="3261" w:type="dxa"/>
          </w:tcPr>
          <w:p w14:paraId="59498666" w14:textId="77777777" w:rsidR="00A90A46" w:rsidRPr="00A16896" w:rsidRDefault="00A90A46" w:rsidP="00A90A46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A90A46" w:rsidRPr="00A16896" w:rsidRDefault="00A90A46" w:rsidP="00A90A4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F9A01A9" w14:textId="358E25C2" w:rsidR="00A90A46" w:rsidRPr="00A16896" w:rsidRDefault="00A90A46" w:rsidP="00A90A46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https://comedoreseconomicos.gob.do/transparencia/relacion-de-consultas-publicas/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04CA1270" w:rsidR="00A90A46" w:rsidRPr="00A16896" w:rsidRDefault="00A90A46" w:rsidP="00A90A4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E25F9"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4854C2FC" w14:textId="77777777" w:rsidR="00A90A46" w:rsidRPr="00A16896" w:rsidRDefault="00A90A46" w:rsidP="00A90A4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A16896" w:rsidRDefault="00A165CA" w:rsidP="006F0A5F">
      <w:pPr>
        <w:spacing w:after="0" w:line="240" w:lineRule="auto"/>
        <w:rPr>
          <w:b/>
          <w:sz w:val="20"/>
          <w:szCs w:val="20"/>
        </w:rPr>
      </w:pPr>
    </w:p>
    <w:p w14:paraId="4BA7A2B8" w14:textId="77777777" w:rsidR="00CC153B" w:rsidRPr="00A16896" w:rsidRDefault="00CC153B" w:rsidP="006F0A5F">
      <w:pPr>
        <w:spacing w:after="0" w:line="240" w:lineRule="auto"/>
        <w:rPr>
          <w:b/>
          <w:sz w:val="20"/>
          <w:szCs w:val="20"/>
        </w:rPr>
      </w:pPr>
    </w:p>
    <w:p w14:paraId="0A6C0B89" w14:textId="67223BD6" w:rsidR="00093BAF" w:rsidRPr="00093BAF" w:rsidRDefault="005A0FD0" w:rsidP="00093BAF">
      <w:pPr>
        <w:spacing w:after="0" w:line="240" w:lineRule="auto"/>
      </w:pPr>
      <w:r>
        <w:rPr>
          <w:b/>
          <w:bCs/>
          <w:sz w:val="24"/>
          <w:szCs w:val="24"/>
        </w:rPr>
        <w:t xml:space="preserve">Lic. </w:t>
      </w:r>
      <w:r w:rsidR="0066104C">
        <w:rPr>
          <w:b/>
          <w:bCs/>
          <w:sz w:val="24"/>
          <w:szCs w:val="24"/>
        </w:rPr>
        <w:t>M</w:t>
      </w:r>
      <w:r w:rsidR="00A90A46">
        <w:rPr>
          <w:b/>
          <w:bCs/>
          <w:sz w:val="24"/>
          <w:szCs w:val="24"/>
        </w:rPr>
        <w:t>iguel Ángel Figuereo</w:t>
      </w:r>
      <w:bookmarkStart w:id="3" w:name="_GoBack"/>
      <w:bookmarkEnd w:id="3"/>
      <w:r w:rsidR="0066104C">
        <w:rPr>
          <w:b/>
          <w:bCs/>
          <w:sz w:val="24"/>
          <w:szCs w:val="24"/>
        </w:rPr>
        <w:t>.</w:t>
      </w:r>
      <w:r w:rsidR="00093BAF" w:rsidRPr="00093BAF">
        <w:br/>
      </w:r>
      <w:r w:rsidR="00093BAF">
        <w:t>R</w:t>
      </w:r>
      <w:r w:rsidR="00093BAF" w:rsidRPr="00093BAF">
        <w:t>esponsable de Acceso a la Información (RAI)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Teléfono:</w:t>
      </w:r>
      <w:r w:rsidR="00093BAF" w:rsidRPr="00093BAF">
        <w:rPr>
          <w:sz w:val="24"/>
          <w:szCs w:val="24"/>
        </w:rPr>
        <w:t> 809-592-1819 Ext.: 273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Fax:</w:t>
      </w:r>
      <w:r w:rsidR="00093BAF" w:rsidRPr="00093BAF">
        <w:rPr>
          <w:sz w:val="24"/>
          <w:szCs w:val="24"/>
        </w:rPr>
        <w:t> 809-788-0517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Correo Electrónico: </w:t>
      </w:r>
      <w:r w:rsidR="00A90A46">
        <w:rPr>
          <w:rStyle w:val="Hipervnculo"/>
          <w:b/>
          <w:bCs/>
          <w:sz w:val="24"/>
          <w:szCs w:val="24"/>
        </w:rPr>
        <w:t>mfiguereo@dasac</w:t>
      </w:r>
      <w:r w:rsidRPr="005A0FD0">
        <w:rPr>
          <w:rStyle w:val="Hipervnculo"/>
          <w:b/>
          <w:bCs/>
          <w:sz w:val="24"/>
          <w:szCs w:val="24"/>
        </w:rPr>
        <w:t>.gob.do</w:t>
      </w:r>
    </w:p>
    <w:p w14:paraId="33500A5A" w14:textId="6E03493A" w:rsidR="003C59EB" w:rsidRPr="007C6D02" w:rsidRDefault="00A6331B" w:rsidP="008A3614">
      <w:pPr>
        <w:spacing w:after="0" w:line="240" w:lineRule="auto"/>
        <w:rPr>
          <w:rStyle w:val="Hipervnculo"/>
          <w:sz w:val="24"/>
          <w:szCs w:val="24"/>
        </w:rPr>
      </w:pPr>
      <w:r>
        <w:rPr>
          <w:rStyle w:val="Hipervnculo"/>
          <w:sz w:val="24"/>
          <w:szCs w:val="24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24EFE23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61"/>
      <w:footerReference w:type="default" r:id="rId16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80283" w14:textId="77777777" w:rsidR="00087C2F" w:rsidRDefault="00087C2F" w:rsidP="00A17ADE">
      <w:pPr>
        <w:spacing w:after="0" w:line="240" w:lineRule="auto"/>
      </w:pPr>
      <w:r>
        <w:separator/>
      </w:r>
    </w:p>
  </w:endnote>
  <w:endnote w:type="continuationSeparator" w:id="0">
    <w:p w14:paraId="6B39EBBF" w14:textId="77777777" w:rsidR="00087C2F" w:rsidRDefault="00087C2F" w:rsidP="00A17ADE">
      <w:pPr>
        <w:spacing w:after="0" w:line="240" w:lineRule="auto"/>
      </w:pPr>
      <w:r>
        <w:continuationSeparator/>
      </w:r>
    </w:p>
  </w:endnote>
  <w:endnote w:type="continuationNotice" w:id="1">
    <w:p w14:paraId="6E72FCFF" w14:textId="77777777" w:rsidR="00087C2F" w:rsidRDefault="00087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KTLK+TimesNewRomanPSMT">
    <w:altName w:val="Tahoma"/>
    <w:charset w:val="01"/>
    <w:family w:val="roman"/>
    <w:pitch w:val="variable"/>
    <w:sig w:usb0="01010101" w:usb1="01010101" w:usb2="01010101" w:usb3="01010101" w:csb0="01010101" w:csb1="01010101"/>
  </w:font>
  <w:font w:name="ATEKDT+ArialMT">
    <w:altName w:val="Tahoma"/>
    <w:charset w:val="01"/>
    <w:family w:val="swiss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0BD57926" w:rsidR="004A517B" w:rsidRDefault="004A51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A46" w:rsidRPr="00A90A46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4A517B" w:rsidRDefault="004A51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6E48" w14:textId="77777777" w:rsidR="00087C2F" w:rsidRDefault="00087C2F" w:rsidP="00A17ADE">
      <w:pPr>
        <w:spacing w:after="0" w:line="240" w:lineRule="auto"/>
      </w:pPr>
      <w:r>
        <w:separator/>
      </w:r>
    </w:p>
  </w:footnote>
  <w:footnote w:type="continuationSeparator" w:id="0">
    <w:p w14:paraId="538A4028" w14:textId="77777777" w:rsidR="00087C2F" w:rsidRDefault="00087C2F" w:rsidP="00A17ADE">
      <w:pPr>
        <w:spacing w:after="0" w:line="240" w:lineRule="auto"/>
      </w:pPr>
      <w:r>
        <w:continuationSeparator/>
      </w:r>
    </w:p>
  </w:footnote>
  <w:footnote w:type="continuationNotice" w:id="1">
    <w:p w14:paraId="25348D2B" w14:textId="77777777" w:rsidR="00087C2F" w:rsidRDefault="00087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3F59C531" w:rsidR="004A517B" w:rsidRDefault="004A517B" w:rsidP="00C874B9">
    <w:pPr>
      <w:pStyle w:val="Encabezado"/>
      <w:ind w:left="2160"/>
      <w:jc w:val="both"/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EEC6AF" wp14:editId="4556B582">
          <wp:simplePos x="0" y="0"/>
          <wp:positionH relativeFrom="margin">
            <wp:posOffset>1819275</wp:posOffset>
          </wp:positionH>
          <wp:positionV relativeFrom="paragraph">
            <wp:posOffset>-180340</wp:posOffset>
          </wp:positionV>
          <wp:extent cx="4495800" cy="1343025"/>
          <wp:effectExtent l="0" t="0" r="0" b="9525"/>
          <wp:wrapSquare wrapText="bothSides"/>
          <wp:docPr id="6" name="Imagen 7" descr="C:\Users\prensa\Downloads\WhatsApp Image 2020-10-08 at 2.55.43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rensa\Downloads\WhatsApp Image 2020-10-08 at 2.55.43 PM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0DA0172F" w:rsidR="004A517B" w:rsidRDefault="004A517B" w:rsidP="00BF02BC">
    <w:pPr>
      <w:pStyle w:val="Encabezado"/>
      <w:jc w:val="center"/>
      <w:rPr>
        <w:sz w:val="28"/>
      </w:rPr>
    </w:pPr>
  </w:p>
  <w:p w14:paraId="462D6FF5" w14:textId="46F0FC99" w:rsidR="004A517B" w:rsidRDefault="004A517B" w:rsidP="00BF02BC">
    <w:pPr>
      <w:pStyle w:val="Encabezado"/>
      <w:jc w:val="center"/>
      <w:rPr>
        <w:sz w:val="28"/>
      </w:rPr>
    </w:pPr>
  </w:p>
  <w:p w14:paraId="4C0E3413" w14:textId="77777777" w:rsidR="004A517B" w:rsidRDefault="004A517B" w:rsidP="00BF02BC">
    <w:pPr>
      <w:pStyle w:val="Encabezado"/>
      <w:jc w:val="center"/>
      <w:rPr>
        <w:sz w:val="28"/>
      </w:rPr>
    </w:pPr>
    <w:bookmarkStart w:id="4" w:name="_Hlk114042541"/>
  </w:p>
  <w:bookmarkEnd w:id="4"/>
  <w:p w14:paraId="42471A8B" w14:textId="77777777" w:rsidR="004A517B" w:rsidRDefault="004A517B" w:rsidP="00BF02BC">
    <w:pPr>
      <w:pStyle w:val="Encabezado"/>
      <w:jc w:val="center"/>
      <w:rPr>
        <w:sz w:val="28"/>
      </w:rPr>
    </w:pPr>
  </w:p>
  <w:p w14:paraId="410E0F3A" w14:textId="0719BDFF" w:rsidR="004A517B" w:rsidRPr="00BF02BC" w:rsidRDefault="004A517B" w:rsidP="00293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6A1"/>
    <w:rsid w:val="00002CF1"/>
    <w:rsid w:val="00002FC3"/>
    <w:rsid w:val="00003267"/>
    <w:rsid w:val="00005D71"/>
    <w:rsid w:val="00006D69"/>
    <w:rsid w:val="00006E25"/>
    <w:rsid w:val="00007D1E"/>
    <w:rsid w:val="000107DF"/>
    <w:rsid w:val="00011513"/>
    <w:rsid w:val="00011A20"/>
    <w:rsid w:val="00011A3B"/>
    <w:rsid w:val="000122DB"/>
    <w:rsid w:val="0001245F"/>
    <w:rsid w:val="0001260C"/>
    <w:rsid w:val="000132EC"/>
    <w:rsid w:val="000141B0"/>
    <w:rsid w:val="000144A2"/>
    <w:rsid w:val="00015F9D"/>
    <w:rsid w:val="0001603B"/>
    <w:rsid w:val="000162CF"/>
    <w:rsid w:val="00017358"/>
    <w:rsid w:val="00020419"/>
    <w:rsid w:val="00020E16"/>
    <w:rsid w:val="0002131B"/>
    <w:rsid w:val="0002242C"/>
    <w:rsid w:val="0002334B"/>
    <w:rsid w:val="00023513"/>
    <w:rsid w:val="00024DA5"/>
    <w:rsid w:val="0003049E"/>
    <w:rsid w:val="00030F9B"/>
    <w:rsid w:val="000313B1"/>
    <w:rsid w:val="000318CB"/>
    <w:rsid w:val="0003195D"/>
    <w:rsid w:val="0003210B"/>
    <w:rsid w:val="00032CAB"/>
    <w:rsid w:val="000337A6"/>
    <w:rsid w:val="00034A6A"/>
    <w:rsid w:val="00036564"/>
    <w:rsid w:val="00042059"/>
    <w:rsid w:val="00042145"/>
    <w:rsid w:val="00042393"/>
    <w:rsid w:val="00043816"/>
    <w:rsid w:val="000468E6"/>
    <w:rsid w:val="00046DA7"/>
    <w:rsid w:val="00047327"/>
    <w:rsid w:val="000517BD"/>
    <w:rsid w:val="00051AD4"/>
    <w:rsid w:val="0005307E"/>
    <w:rsid w:val="000538F8"/>
    <w:rsid w:val="00053D44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C0B"/>
    <w:rsid w:val="00063104"/>
    <w:rsid w:val="00063673"/>
    <w:rsid w:val="00063C31"/>
    <w:rsid w:val="000656AD"/>
    <w:rsid w:val="00065D5F"/>
    <w:rsid w:val="00065EDF"/>
    <w:rsid w:val="000664D8"/>
    <w:rsid w:val="00071716"/>
    <w:rsid w:val="00072A5E"/>
    <w:rsid w:val="00072D2C"/>
    <w:rsid w:val="00073BF4"/>
    <w:rsid w:val="000766C3"/>
    <w:rsid w:val="00077438"/>
    <w:rsid w:val="00080170"/>
    <w:rsid w:val="0008097F"/>
    <w:rsid w:val="00080D53"/>
    <w:rsid w:val="00081358"/>
    <w:rsid w:val="0008413D"/>
    <w:rsid w:val="000851DA"/>
    <w:rsid w:val="0008655C"/>
    <w:rsid w:val="000865C1"/>
    <w:rsid w:val="000869C1"/>
    <w:rsid w:val="00086BC8"/>
    <w:rsid w:val="00086C8A"/>
    <w:rsid w:val="00087A01"/>
    <w:rsid w:val="00087C2F"/>
    <w:rsid w:val="00090505"/>
    <w:rsid w:val="00090507"/>
    <w:rsid w:val="000906A2"/>
    <w:rsid w:val="00091389"/>
    <w:rsid w:val="000921DE"/>
    <w:rsid w:val="0009259A"/>
    <w:rsid w:val="000935B1"/>
    <w:rsid w:val="00093AA3"/>
    <w:rsid w:val="00093BAF"/>
    <w:rsid w:val="00093E9E"/>
    <w:rsid w:val="000943F0"/>
    <w:rsid w:val="00094857"/>
    <w:rsid w:val="00094C6F"/>
    <w:rsid w:val="000958D6"/>
    <w:rsid w:val="00095A59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3B9"/>
    <w:rsid w:val="000B431B"/>
    <w:rsid w:val="000B4BC4"/>
    <w:rsid w:val="000B5262"/>
    <w:rsid w:val="000B6335"/>
    <w:rsid w:val="000B7DA2"/>
    <w:rsid w:val="000C0381"/>
    <w:rsid w:val="000C19B7"/>
    <w:rsid w:val="000C2FED"/>
    <w:rsid w:val="000C6DC8"/>
    <w:rsid w:val="000C773C"/>
    <w:rsid w:val="000D03A7"/>
    <w:rsid w:val="000D0B5C"/>
    <w:rsid w:val="000D1B22"/>
    <w:rsid w:val="000D2294"/>
    <w:rsid w:val="000D4679"/>
    <w:rsid w:val="000D4D93"/>
    <w:rsid w:val="000D4E5F"/>
    <w:rsid w:val="000D582E"/>
    <w:rsid w:val="000D5BB6"/>
    <w:rsid w:val="000D5F60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0CF"/>
    <w:rsid w:val="00103A92"/>
    <w:rsid w:val="00104C01"/>
    <w:rsid w:val="00105077"/>
    <w:rsid w:val="00105482"/>
    <w:rsid w:val="00105903"/>
    <w:rsid w:val="00105B06"/>
    <w:rsid w:val="0010651E"/>
    <w:rsid w:val="00106567"/>
    <w:rsid w:val="0010681F"/>
    <w:rsid w:val="001076C7"/>
    <w:rsid w:val="00107C5C"/>
    <w:rsid w:val="00107F7D"/>
    <w:rsid w:val="00110869"/>
    <w:rsid w:val="00111328"/>
    <w:rsid w:val="00111DB5"/>
    <w:rsid w:val="00113B28"/>
    <w:rsid w:val="001155F3"/>
    <w:rsid w:val="001166FE"/>
    <w:rsid w:val="00117228"/>
    <w:rsid w:val="00121173"/>
    <w:rsid w:val="00121B4F"/>
    <w:rsid w:val="0012224E"/>
    <w:rsid w:val="00124012"/>
    <w:rsid w:val="001241F8"/>
    <w:rsid w:val="00124599"/>
    <w:rsid w:val="00124ED4"/>
    <w:rsid w:val="00126083"/>
    <w:rsid w:val="00126141"/>
    <w:rsid w:val="0012678D"/>
    <w:rsid w:val="00126E57"/>
    <w:rsid w:val="0012727D"/>
    <w:rsid w:val="00130DA2"/>
    <w:rsid w:val="001313B2"/>
    <w:rsid w:val="00131721"/>
    <w:rsid w:val="001323C9"/>
    <w:rsid w:val="00132BE8"/>
    <w:rsid w:val="0013600B"/>
    <w:rsid w:val="001370BD"/>
    <w:rsid w:val="00141A47"/>
    <w:rsid w:val="00141C52"/>
    <w:rsid w:val="0014273C"/>
    <w:rsid w:val="00143204"/>
    <w:rsid w:val="0014447D"/>
    <w:rsid w:val="00145E33"/>
    <w:rsid w:val="00146DAD"/>
    <w:rsid w:val="001471F0"/>
    <w:rsid w:val="00147282"/>
    <w:rsid w:val="0014730F"/>
    <w:rsid w:val="0014783C"/>
    <w:rsid w:val="0015020F"/>
    <w:rsid w:val="00151582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32"/>
    <w:rsid w:val="0017638D"/>
    <w:rsid w:val="00180D9D"/>
    <w:rsid w:val="00181024"/>
    <w:rsid w:val="001819B9"/>
    <w:rsid w:val="00183322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1413"/>
    <w:rsid w:val="00193838"/>
    <w:rsid w:val="001953E8"/>
    <w:rsid w:val="00195C22"/>
    <w:rsid w:val="001964A9"/>
    <w:rsid w:val="00197F08"/>
    <w:rsid w:val="001A0A80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7E5"/>
    <w:rsid w:val="001B3A78"/>
    <w:rsid w:val="001B3C70"/>
    <w:rsid w:val="001B4304"/>
    <w:rsid w:val="001B5CB1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18C3"/>
    <w:rsid w:val="001E2111"/>
    <w:rsid w:val="001E2577"/>
    <w:rsid w:val="001E28D9"/>
    <w:rsid w:val="001E2A10"/>
    <w:rsid w:val="001E3DFB"/>
    <w:rsid w:val="001E4E1B"/>
    <w:rsid w:val="001E4F26"/>
    <w:rsid w:val="001E5584"/>
    <w:rsid w:val="001E62D8"/>
    <w:rsid w:val="001E695E"/>
    <w:rsid w:val="001E77B8"/>
    <w:rsid w:val="001E7A5F"/>
    <w:rsid w:val="001E7B37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837"/>
    <w:rsid w:val="001F79CE"/>
    <w:rsid w:val="001F7C80"/>
    <w:rsid w:val="00201081"/>
    <w:rsid w:val="00201BAA"/>
    <w:rsid w:val="00201EDF"/>
    <w:rsid w:val="0020317F"/>
    <w:rsid w:val="00203AB0"/>
    <w:rsid w:val="00205101"/>
    <w:rsid w:val="002068F4"/>
    <w:rsid w:val="002070C7"/>
    <w:rsid w:val="0020739C"/>
    <w:rsid w:val="0020742C"/>
    <w:rsid w:val="00207892"/>
    <w:rsid w:val="00207B0B"/>
    <w:rsid w:val="00207F17"/>
    <w:rsid w:val="002119A4"/>
    <w:rsid w:val="00213ED1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4ABB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3B22"/>
    <w:rsid w:val="002344F8"/>
    <w:rsid w:val="00234636"/>
    <w:rsid w:val="002354D9"/>
    <w:rsid w:val="00237C30"/>
    <w:rsid w:val="00237C9C"/>
    <w:rsid w:val="00240590"/>
    <w:rsid w:val="00240C4D"/>
    <w:rsid w:val="00240DA6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89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1F"/>
    <w:rsid w:val="00287331"/>
    <w:rsid w:val="00287410"/>
    <w:rsid w:val="002902B2"/>
    <w:rsid w:val="0029043C"/>
    <w:rsid w:val="00290F6E"/>
    <w:rsid w:val="002914D8"/>
    <w:rsid w:val="002926C8"/>
    <w:rsid w:val="002931FC"/>
    <w:rsid w:val="0029408C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5EE"/>
    <w:rsid w:val="002A5ABA"/>
    <w:rsid w:val="002A6CC8"/>
    <w:rsid w:val="002A7002"/>
    <w:rsid w:val="002A7A38"/>
    <w:rsid w:val="002B207B"/>
    <w:rsid w:val="002B22B5"/>
    <w:rsid w:val="002B2A3E"/>
    <w:rsid w:val="002B32D3"/>
    <w:rsid w:val="002B36B1"/>
    <w:rsid w:val="002B388B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E55"/>
    <w:rsid w:val="002D3D89"/>
    <w:rsid w:val="002D3F9C"/>
    <w:rsid w:val="002D518A"/>
    <w:rsid w:val="002D5577"/>
    <w:rsid w:val="002D57B5"/>
    <w:rsid w:val="002D64C5"/>
    <w:rsid w:val="002D79AD"/>
    <w:rsid w:val="002D7B17"/>
    <w:rsid w:val="002E0591"/>
    <w:rsid w:val="002E072E"/>
    <w:rsid w:val="002E0DA5"/>
    <w:rsid w:val="002E2B1A"/>
    <w:rsid w:val="002E3630"/>
    <w:rsid w:val="002E3B8F"/>
    <w:rsid w:val="002E3DAE"/>
    <w:rsid w:val="002E41E0"/>
    <w:rsid w:val="002E43BC"/>
    <w:rsid w:val="002E45A9"/>
    <w:rsid w:val="002E54E8"/>
    <w:rsid w:val="002E550F"/>
    <w:rsid w:val="002E6546"/>
    <w:rsid w:val="002F0C37"/>
    <w:rsid w:val="002F0DEF"/>
    <w:rsid w:val="002F10E9"/>
    <w:rsid w:val="002F157A"/>
    <w:rsid w:val="002F261F"/>
    <w:rsid w:val="002F2767"/>
    <w:rsid w:val="002F3BD5"/>
    <w:rsid w:val="002F4DEA"/>
    <w:rsid w:val="002F5D70"/>
    <w:rsid w:val="002F5D71"/>
    <w:rsid w:val="002F639C"/>
    <w:rsid w:val="002F6A67"/>
    <w:rsid w:val="002F6F6D"/>
    <w:rsid w:val="00301F55"/>
    <w:rsid w:val="0030231F"/>
    <w:rsid w:val="0030293F"/>
    <w:rsid w:val="00302BD1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CE6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7F"/>
    <w:rsid w:val="003732A6"/>
    <w:rsid w:val="0037368C"/>
    <w:rsid w:val="00373CA9"/>
    <w:rsid w:val="00374BDE"/>
    <w:rsid w:val="00377772"/>
    <w:rsid w:val="00381B45"/>
    <w:rsid w:val="00381D80"/>
    <w:rsid w:val="0038318A"/>
    <w:rsid w:val="00383BE8"/>
    <w:rsid w:val="003845A7"/>
    <w:rsid w:val="00386910"/>
    <w:rsid w:val="00386F9E"/>
    <w:rsid w:val="003873E0"/>
    <w:rsid w:val="00390753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320B"/>
    <w:rsid w:val="003A35E4"/>
    <w:rsid w:val="003A631B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D8C"/>
    <w:rsid w:val="003C774E"/>
    <w:rsid w:val="003C7E56"/>
    <w:rsid w:val="003C7FA2"/>
    <w:rsid w:val="003D09B4"/>
    <w:rsid w:val="003D17BC"/>
    <w:rsid w:val="003D187D"/>
    <w:rsid w:val="003D1F2B"/>
    <w:rsid w:val="003D2304"/>
    <w:rsid w:val="003D5023"/>
    <w:rsid w:val="003D5C5E"/>
    <w:rsid w:val="003D6836"/>
    <w:rsid w:val="003D7589"/>
    <w:rsid w:val="003E04D1"/>
    <w:rsid w:val="003E2EEC"/>
    <w:rsid w:val="003E3A91"/>
    <w:rsid w:val="003E59A7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3F7F12"/>
    <w:rsid w:val="00401E62"/>
    <w:rsid w:val="004026DF"/>
    <w:rsid w:val="004028F4"/>
    <w:rsid w:val="00403EF0"/>
    <w:rsid w:val="004042A5"/>
    <w:rsid w:val="00405E67"/>
    <w:rsid w:val="00406B38"/>
    <w:rsid w:val="00406D63"/>
    <w:rsid w:val="004075ED"/>
    <w:rsid w:val="00410835"/>
    <w:rsid w:val="0041219B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098"/>
    <w:rsid w:val="00423741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837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3DF"/>
    <w:rsid w:val="00455E3A"/>
    <w:rsid w:val="00456005"/>
    <w:rsid w:val="00456A8F"/>
    <w:rsid w:val="00456BE3"/>
    <w:rsid w:val="00457BA8"/>
    <w:rsid w:val="00457DB3"/>
    <w:rsid w:val="0046079A"/>
    <w:rsid w:val="0046121B"/>
    <w:rsid w:val="00461EA1"/>
    <w:rsid w:val="00462000"/>
    <w:rsid w:val="00462F87"/>
    <w:rsid w:val="00463250"/>
    <w:rsid w:val="004634CB"/>
    <w:rsid w:val="00464310"/>
    <w:rsid w:val="00465FA9"/>
    <w:rsid w:val="00466D54"/>
    <w:rsid w:val="0046741C"/>
    <w:rsid w:val="00467FE7"/>
    <w:rsid w:val="00470F2C"/>
    <w:rsid w:val="004712D3"/>
    <w:rsid w:val="00472426"/>
    <w:rsid w:val="004726DD"/>
    <w:rsid w:val="00473534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103"/>
    <w:rsid w:val="00496461"/>
    <w:rsid w:val="00496707"/>
    <w:rsid w:val="00496A05"/>
    <w:rsid w:val="00496B60"/>
    <w:rsid w:val="00497738"/>
    <w:rsid w:val="004A0309"/>
    <w:rsid w:val="004A050A"/>
    <w:rsid w:val="004A0518"/>
    <w:rsid w:val="004A1DA6"/>
    <w:rsid w:val="004A3221"/>
    <w:rsid w:val="004A4603"/>
    <w:rsid w:val="004A517B"/>
    <w:rsid w:val="004A592F"/>
    <w:rsid w:val="004A6D9E"/>
    <w:rsid w:val="004A7A4B"/>
    <w:rsid w:val="004A7DED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4CD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B6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3C55"/>
    <w:rsid w:val="004E528C"/>
    <w:rsid w:val="004E5AE9"/>
    <w:rsid w:val="004E72B9"/>
    <w:rsid w:val="004E7EEB"/>
    <w:rsid w:val="004F1105"/>
    <w:rsid w:val="004F1606"/>
    <w:rsid w:val="004F1AC4"/>
    <w:rsid w:val="004F21AF"/>
    <w:rsid w:val="004F25F5"/>
    <w:rsid w:val="004F3831"/>
    <w:rsid w:val="004F3A20"/>
    <w:rsid w:val="004F47FF"/>
    <w:rsid w:val="004F4B39"/>
    <w:rsid w:val="004F4E4E"/>
    <w:rsid w:val="004F584F"/>
    <w:rsid w:val="004F5A44"/>
    <w:rsid w:val="004F6814"/>
    <w:rsid w:val="004F7EF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A33"/>
    <w:rsid w:val="00517B3F"/>
    <w:rsid w:val="00520450"/>
    <w:rsid w:val="00520A25"/>
    <w:rsid w:val="005212EB"/>
    <w:rsid w:val="005214E5"/>
    <w:rsid w:val="005222AE"/>
    <w:rsid w:val="00522B73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1A39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AB1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B13"/>
    <w:rsid w:val="00592EAD"/>
    <w:rsid w:val="005930B6"/>
    <w:rsid w:val="00593B6B"/>
    <w:rsid w:val="00593D96"/>
    <w:rsid w:val="005942E2"/>
    <w:rsid w:val="0059605C"/>
    <w:rsid w:val="005966C9"/>
    <w:rsid w:val="005A0FD0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1D5"/>
    <w:rsid w:val="005B6324"/>
    <w:rsid w:val="005B6963"/>
    <w:rsid w:val="005B6B96"/>
    <w:rsid w:val="005B6F36"/>
    <w:rsid w:val="005B775C"/>
    <w:rsid w:val="005B7D72"/>
    <w:rsid w:val="005C078F"/>
    <w:rsid w:val="005C0C82"/>
    <w:rsid w:val="005C1098"/>
    <w:rsid w:val="005C13D8"/>
    <w:rsid w:val="005C1661"/>
    <w:rsid w:val="005C29D9"/>
    <w:rsid w:val="005C4244"/>
    <w:rsid w:val="005C4A8C"/>
    <w:rsid w:val="005C5002"/>
    <w:rsid w:val="005C51D1"/>
    <w:rsid w:val="005C56D8"/>
    <w:rsid w:val="005C7106"/>
    <w:rsid w:val="005C7E08"/>
    <w:rsid w:val="005D04A6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06260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9B6"/>
    <w:rsid w:val="00631ECF"/>
    <w:rsid w:val="00632D26"/>
    <w:rsid w:val="006337B0"/>
    <w:rsid w:val="00633A51"/>
    <w:rsid w:val="00634F8A"/>
    <w:rsid w:val="00636544"/>
    <w:rsid w:val="00636994"/>
    <w:rsid w:val="00636C63"/>
    <w:rsid w:val="0064028E"/>
    <w:rsid w:val="006409B5"/>
    <w:rsid w:val="00640E58"/>
    <w:rsid w:val="00641BBF"/>
    <w:rsid w:val="00641EA2"/>
    <w:rsid w:val="006425C9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450"/>
    <w:rsid w:val="006569C0"/>
    <w:rsid w:val="00656D38"/>
    <w:rsid w:val="006579D2"/>
    <w:rsid w:val="00657B29"/>
    <w:rsid w:val="0066104C"/>
    <w:rsid w:val="00661E9C"/>
    <w:rsid w:val="00662984"/>
    <w:rsid w:val="00662C83"/>
    <w:rsid w:val="006649C0"/>
    <w:rsid w:val="006660F1"/>
    <w:rsid w:val="0066688B"/>
    <w:rsid w:val="00670FB4"/>
    <w:rsid w:val="006710CA"/>
    <w:rsid w:val="00672E82"/>
    <w:rsid w:val="00673D89"/>
    <w:rsid w:val="006742E4"/>
    <w:rsid w:val="0067542E"/>
    <w:rsid w:val="00676BFB"/>
    <w:rsid w:val="00677028"/>
    <w:rsid w:val="0067795A"/>
    <w:rsid w:val="006817B2"/>
    <w:rsid w:val="006820EB"/>
    <w:rsid w:val="006822BF"/>
    <w:rsid w:val="006822CD"/>
    <w:rsid w:val="006824B8"/>
    <w:rsid w:val="00682541"/>
    <w:rsid w:val="00682F8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69"/>
    <w:rsid w:val="006964EE"/>
    <w:rsid w:val="00697202"/>
    <w:rsid w:val="006975CD"/>
    <w:rsid w:val="00697D24"/>
    <w:rsid w:val="006A13CB"/>
    <w:rsid w:val="006A4A60"/>
    <w:rsid w:val="006A5E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0F78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14"/>
    <w:rsid w:val="0072112F"/>
    <w:rsid w:val="007212B0"/>
    <w:rsid w:val="007214AB"/>
    <w:rsid w:val="00723B63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37625"/>
    <w:rsid w:val="00740C4E"/>
    <w:rsid w:val="0074361F"/>
    <w:rsid w:val="00743628"/>
    <w:rsid w:val="007438CE"/>
    <w:rsid w:val="00745002"/>
    <w:rsid w:val="0074559E"/>
    <w:rsid w:val="007455E5"/>
    <w:rsid w:val="0074567E"/>
    <w:rsid w:val="00746D86"/>
    <w:rsid w:val="00747D98"/>
    <w:rsid w:val="00747EF4"/>
    <w:rsid w:val="00747F7E"/>
    <w:rsid w:val="0075153C"/>
    <w:rsid w:val="007517F5"/>
    <w:rsid w:val="00752B32"/>
    <w:rsid w:val="00753028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00F7"/>
    <w:rsid w:val="007601A1"/>
    <w:rsid w:val="0076278A"/>
    <w:rsid w:val="0076309D"/>
    <w:rsid w:val="00764B9A"/>
    <w:rsid w:val="00764CDB"/>
    <w:rsid w:val="00770ECA"/>
    <w:rsid w:val="00771311"/>
    <w:rsid w:val="00772483"/>
    <w:rsid w:val="007724D8"/>
    <w:rsid w:val="00772D5D"/>
    <w:rsid w:val="0077331F"/>
    <w:rsid w:val="007738C4"/>
    <w:rsid w:val="00773ED4"/>
    <w:rsid w:val="00773F42"/>
    <w:rsid w:val="007743BE"/>
    <w:rsid w:val="00775EBB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40C1"/>
    <w:rsid w:val="00797A56"/>
    <w:rsid w:val="00797B0C"/>
    <w:rsid w:val="007A0752"/>
    <w:rsid w:val="007A0B59"/>
    <w:rsid w:val="007A0D0E"/>
    <w:rsid w:val="007A10EA"/>
    <w:rsid w:val="007A152E"/>
    <w:rsid w:val="007A1B97"/>
    <w:rsid w:val="007A2AFF"/>
    <w:rsid w:val="007A5BFB"/>
    <w:rsid w:val="007A66BB"/>
    <w:rsid w:val="007B0C63"/>
    <w:rsid w:val="007B319B"/>
    <w:rsid w:val="007B34AC"/>
    <w:rsid w:val="007B49E9"/>
    <w:rsid w:val="007B4CA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5F92"/>
    <w:rsid w:val="007E71B0"/>
    <w:rsid w:val="007E7564"/>
    <w:rsid w:val="007E7692"/>
    <w:rsid w:val="007F0688"/>
    <w:rsid w:val="007F1016"/>
    <w:rsid w:val="007F27D0"/>
    <w:rsid w:val="007F3092"/>
    <w:rsid w:val="007F59BA"/>
    <w:rsid w:val="007F6330"/>
    <w:rsid w:val="007F660B"/>
    <w:rsid w:val="007F6EE6"/>
    <w:rsid w:val="007F78D7"/>
    <w:rsid w:val="007F7E49"/>
    <w:rsid w:val="007F7FCE"/>
    <w:rsid w:val="00800918"/>
    <w:rsid w:val="00800EB4"/>
    <w:rsid w:val="008011F9"/>
    <w:rsid w:val="00803E1E"/>
    <w:rsid w:val="00804015"/>
    <w:rsid w:val="00804384"/>
    <w:rsid w:val="00805BEC"/>
    <w:rsid w:val="008061B4"/>
    <w:rsid w:val="008069A9"/>
    <w:rsid w:val="00807664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26D3B"/>
    <w:rsid w:val="008300CA"/>
    <w:rsid w:val="00830455"/>
    <w:rsid w:val="00830A3E"/>
    <w:rsid w:val="00830AFC"/>
    <w:rsid w:val="00830C53"/>
    <w:rsid w:val="008318CE"/>
    <w:rsid w:val="008334AD"/>
    <w:rsid w:val="008341EB"/>
    <w:rsid w:val="0083454D"/>
    <w:rsid w:val="00834C5A"/>
    <w:rsid w:val="00835CAA"/>
    <w:rsid w:val="008365D0"/>
    <w:rsid w:val="00837A7E"/>
    <w:rsid w:val="00840819"/>
    <w:rsid w:val="00840FB4"/>
    <w:rsid w:val="0084124C"/>
    <w:rsid w:val="00842CA6"/>
    <w:rsid w:val="00842E99"/>
    <w:rsid w:val="00843748"/>
    <w:rsid w:val="00843D99"/>
    <w:rsid w:val="00843FE5"/>
    <w:rsid w:val="00844B03"/>
    <w:rsid w:val="00845024"/>
    <w:rsid w:val="008450F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2093"/>
    <w:rsid w:val="00873584"/>
    <w:rsid w:val="00874E7A"/>
    <w:rsid w:val="008754F0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F0C"/>
    <w:rsid w:val="00885FD6"/>
    <w:rsid w:val="008873A4"/>
    <w:rsid w:val="00887D7B"/>
    <w:rsid w:val="00890D87"/>
    <w:rsid w:val="0089231D"/>
    <w:rsid w:val="0089318F"/>
    <w:rsid w:val="0089387C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F12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41BE"/>
    <w:rsid w:val="00905334"/>
    <w:rsid w:val="0090539E"/>
    <w:rsid w:val="009102DD"/>
    <w:rsid w:val="00911576"/>
    <w:rsid w:val="00912318"/>
    <w:rsid w:val="00912511"/>
    <w:rsid w:val="00912EDD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287"/>
    <w:rsid w:val="00920C5D"/>
    <w:rsid w:val="00921A85"/>
    <w:rsid w:val="009226EC"/>
    <w:rsid w:val="009236A9"/>
    <w:rsid w:val="00924978"/>
    <w:rsid w:val="00924BA3"/>
    <w:rsid w:val="00925218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47D5E"/>
    <w:rsid w:val="00950244"/>
    <w:rsid w:val="00950A5D"/>
    <w:rsid w:val="00950E48"/>
    <w:rsid w:val="00951752"/>
    <w:rsid w:val="00951D5F"/>
    <w:rsid w:val="00951F4D"/>
    <w:rsid w:val="009527FF"/>
    <w:rsid w:val="00952D4E"/>
    <w:rsid w:val="00954672"/>
    <w:rsid w:val="00955A76"/>
    <w:rsid w:val="00955E01"/>
    <w:rsid w:val="00955E76"/>
    <w:rsid w:val="00956A54"/>
    <w:rsid w:val="009574C3"/>
    <w:rsid w:val="009602D5"/>
    <w:rsid w:val="009608AC"/>
    <w:rsid w:val="00961CA1"/>
    <w:rsid w:val="0096300A"/>
    <w:rsid w:val="009630C3"/>
    <w:rsid w:val="0096315A"/>
    <w:rsid w:val="0096478A"/>
    <w:rsid w:val="009649E3"/>
    <w:rsid w:val="00965547"/>
    <w:rsid w:val="00965E31"/>
    <w:rsid w:val="00966689"/>
    <w:rsid w:val="00966836"/>
    <w:rsid w:val="009669C0"/>
    <w:rsid w:val="009702CD"/>
    <w:rsid w:val="00970514"/>
    <w:rsid w:val="009705FA"/>
    <w:rsid w:val="00970C1F"/>
    <w:rsid w:val="009714D3"/>
    <w:rsid w:val="0097180F"/>
    <w:rsid w:val="00971FCC"/>
    <w:rsid w:val="00972582"/>
    <w:rsid w:val="00972C2A"/>
    <w:rsid w:val="009740E1"/>
    <w:rsid w:val="00974153"/>
    <w:rsid w:val="0097515D"/>
    <w:rsid w:val="0097577B"/>
    <w:rsid w:val="009757FF"/>
    <w:rsid w:val="009763CA"/>
    <w:rsid w:val="00976CDF"/>
    <w:rsid w:val="00980D65"/>
    <w:rsid w:val="00981840"/>
    <w:rsid w:val="00981A2C"/>
    <w:rsid w:val="009832C1"/>
    <w:rsid w:val="00983B9B"/>
    <w:rsid w:val="009876AF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677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2A67"/>
    <w:rsid w:val="009A301C"/>
    <w:rsid w:val="009A45C4"/>
    <w:rsid w:val="009A48FC"/>
    <w:rsid w:val="009A516C"/>
    <w:rsid w:val="009A68FC"/>
    <w:rsid w:val="009A6FD7"/>
    <w:rsid w:val="009A7493"/>
    <w:rsid w:val="009A76EB"/>
    <w:rsid w:val="009B0325"/>
    <w:rsid w:val="009B0680"/>
    <w:rsid w:val="009B166D"/>
    <w:rsid w:val="009B214B"/>
    <w:rsid w:val="009B2FFB"/>
    <w:rsid w:val="009B4227"/>
    <w:rsid w:val="009B4A99"/>
    <w:rsid w:val="009B6039"/>
    <w:rsid w:val="009C00D3"/>
    <w:rsid w:val="009C03DE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79C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896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1D7B"/>
    <w:rsid w:val="00A32ECE"/>
    <w:rsid w:val="00A344C8"/>
    <w:rsid w:val="00A347CF"/>
    <w:rsid w:val="00A3570A"/>
    <w:rsid w:val="00A368B5"/>
    <w:rsid w:val="00A371E5"/>
    <w:rsid w:val="00A41DB0"/>
    <w:rsid w:val="00A4200F"/>
    <w:rsid w:val="00A42227"/>
    <w:rsid w:val="00A43A04"/>
    <w:rsid w:val="00A443C6"/>
    <w:rsid w:val="00A45668"/>
    <w:rsid w:val="00A4576F"/>
    <w:rsid w:val="00A4659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53B"/>
    <w:rsid w:val="00A8176A"/>
    <w:rsid w:val="00A81A83"/>
    <w:rsid w:val="00A81CA0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0A46"/>
    <w:rsid w:val="00A912B8"/>
    <w:rsid w:val="00A91499"/>
    <w:rsid w:val="00A92A2D"/>
    <w:rsid w:val="00A94724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1A5A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67FA"/>
    <w:rsid w:val="00AD731D"/>
    <w:rsid w:val="00AD73BC"/>
    <w:rsid w:val="00AE09FE"/>
    <w:rsid w:val="00AE15C9"/>
    <w:rsid w:val="00AE2655"/>
    <w:rsid w:val="00AE29D0"/>
    <w:rsid w:val="00AE4F09"/>
    <w:rsid w:val="00AE5492"/>
    <w:rsid w:val="00AE6F9F"/>
    <w:rsid w:val="00AE737D"/>
    <w:rsid w:val="00AE75FD"/>
    <w:rsid w:val="00AF1627"/>
    <w:rsid w:val="00AF1DAD"/>
    <w:rsid w:val="00AF3AEE"/>
    <w:rsid w:val="00AF40DE"/>
    <w:rsid w:val="00AF5739"/>
    <w:rsid w:val="00AF5DC9"/>
    <w:rsid w:val="00AF5DFE"/>
    <w:rsid w:val="00AF669E"/>
    <w:rsid w:val="00AF66D8"/>
    <w:rsid w:val="00AF707B"/>
    <w:rsid w:val="00AF7FE9"/>
    <w:rsid w:val="00B00537"/>
    <w:rsid w:val="00B02D4C"/>
    <w:rsid w:val="00B033EA"/>
    <w:rsid w:val="00B0542D"/>
    <w:rsid w:val="00B058B6"/>
    <w:rsid w:val="00B05BD0"/>
    <w:rsid w:val="00B06E9D"/>
    <w:rsid w:val="00B11A34"/>
    <w:rsid w:val="00B12313"/>
    <w:rsid w:val="00B145DD"/>
    <w:rsid w:val="00B14D30"/>
    <w:rsid w:val="00B15525"/>
    <w:rsid w:val="00B1661F"/>
    <w:rsid w:val="00B1666F"/>
    <w:rsid w:val="00B20E91"/>
    <w:rsid w:val="00B22DFE"/>
    <w:rsid w:val="00B2430A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81E"/>
    <w:rsid w:val="00B36D38"/>
    <w:rsid w:val="00B3795E"/>
    <w:rsid w:val="00B37E6B"/>
    <w:rsid w:val="00B4003F"/>
    <w:rsid w:val="00B432F9"/>
    <w:rsid w:val="00B43FEB"/>
    <w:rsid w:val="00B4466D"/>
    <w:rsid w:val="00B4484A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5CE"/>
    <w:rsid w:val="00B62665"/>
    <w:rsid w:val="00B62683"/>
    <w:rsid w:val="00B62D59"/>
    <w:rsid w:val="00B6413C"/>
    <w:rsid w:val="00B64AAC"/>
    <w:rsid w:val="00B66DB3"/>
    <w:rsid w:val="00B67B86"/>
    <w:rsid w:val="00B701E6"/>
    <w:rsid w:val="00B7194F"/>
    <w:rsid w:val="00B72270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D9B"/>
    <w:rsid w:val="00B84BBF"/>
    <w:rsid w:val="00B873BC"/>
    <w:rsid w:val="00B87E5B"/>
    <w:rsid w:val="00B90A38"/>
    <w:rsid w:val="00B90CF1"/>
    <w:rsid w:val="00B90FC9"/>
    <w:rsid w:val="00B9384C"/>
    <w:rsid w:val="00B9387F"/>
    <w:rsid w:val="00B94FF6"/>
    <w:rsid w:val="00B96903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11B"/>
    <w:rsid w:val="00BA7242"/>
    <w:rsid w:val="00BA761F"/>
    <w:rsid w:val="00BA7B3E"/>
    <w:rsid w:val="00BB0B1B"/>
    <w:rsid w:val="00BB12FE"/>
    <w:rsid w:val="00BB21F4"/>
    <w:rsid w:val="00BB29C7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3A0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2686"/>
    <w:rsid w:val="00BC436E"/>
    <w:rsid w:val="00BC4561"/>
    <w:rsid w:val="00BC48A3"/>
    <w:rsid w:val="00BC4997"/>
    <w:rsid w:val="00BC54F8"/>
    <w:rsid w:val="00BC61BD"/>
    <w:rsid w:val="00BC63CC"/>
    <w:rsid w:val="00BC7B0A"/>
    <w:rsid w:val="00BD26DD"/>
    <w:rsid w:val="00BD2A4C"/>
    <w:rsid w:val="00BD2E0A"/>
    <w:rsid w:val="00BD4785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E8E"/>
    <w:rsid w:val="00BE6672"/>
    <w:rsid w:val="00BE7C17"/>
    <w:rsid w:val="00BE7C2F"/>
    <w:rsid w:val="00BF02BC"/>
    <w:rsid w:val="00BF090F"/>
    <w:rsid w:val="00BF1607"/>
    <w:rsid w:val="00BF33C0"/>
    <w:rsid w:val="00BF39FA"/>
    <w:rsid w:val="00BF568E"/>
    <w:rsid w:val="00BF672A"/>
    <w:rsid w:val="00BF6A4E"/>
    <w:rsid w:val="00BF757E"/>
    <w:rsid w:val="00BF7C83"/>
    <w:rsid w:val="00C01349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06EE"/>
    <w:rsid w:val="00C11740"/>
    <w:rsid w:val="00C1219E"/>
    <w:rsid w:val="00C12439"/>
    <w:rsid w:val="00C12875"/>
    <w:rsid w:val="00C12951"/>
    <w:rsid w:val="00C13496"/>
    <w:rsid w:val="00C13A89"/>
    <w:rsid w:val="00C15436"/>
    <w:rsid w:val="00C15AFB"/>
    <w:rsid w:val="00C1654D"/>
    <w:rsid w:val="00C17EDE"/>
    <w:rsid w:val="00C20641"/>
    <w:rsid w:val="00C20E8A"/>
    <w:rsid w:val="00C221DA"/>
    <w:rsid w:val="00C22FDB"/>
    <w:rsid w:val="00C243C2"/>
    <w:rsid w:val="00C2456A"/>
    <w:rsid w:val="00C2478A"/>
    <w:rsid w:val="00C26768"/>
    <w:rsid w:val="00C26A8E"/>
    <w:rsid w:val="00C3034A"/>
    <w:rsid w:val="00C31BFA"/>
    <w:rsid w:val="00C32147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1B60"/>
    <w:rsid w:val="00C51B68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6F7C"/>
    <w:rsid w:val="00C6768B"/>
    <w:rsid w:val="00C67B87"/>
    <w:rsid w:val="00C71E3A"/>
    <w:rsid w:val="00C71F67"/>
    <w:rsid w:val="00C7522D"/>
    <w:rsid w:val="00C755CB"/>
    <w:rsid w:val="00C7577F"/>
    <w:rsid w:val="00C765DF"/>
    <w:rsid w:val="00C76AE8"/>
    <w:rsid w:val="00C771CF"/>
    <w:rsid w:val="00C822A7"/>
    <w:rsid w:val="00C834C1"/>
    <w:rsid w:val="00C83DC4"/>
    <w:rsid w:val="00C85750"/>
    <w:rsid w:val="00C874B9"/>
    <w:rsid w:val="00C9110A"/>
    <w:rsid w:val="00C91822"/>
    <w:rsid w:val="00C9213C"/>
    <w:rsid w:val="00C926F8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0F7B"/>
    <w:rsid w:val="00CA218D"/>
    <w:rsid w:val="00CA3C1D"/>
    <w:rsid w:val="00CA4E11"/>
    <w:rsid w:val="00CA4FBE"/>
    <w:rsid w:val="00CA5BEC"/>
    <w:rsid w:val="00CA5D38"/>
    <w:rsid w:val="00CA5D6B"/>
    <w:rsid w:val="00CA6AAC"/>
    <w:rsid w:val="00CA6B86"/>
    <w:rsid w:val="00CA719E"/>
    <w:rsid w:val="00CB19A7"/>
    <w:rsid w:val="00CB22F8"/>
    <w:rsid w:val="00CB2F5A"/>
    <w:rsid w:val="00CB2F8C"/>
    <w:rsid w:val="00CB3923"/>
    <w:rsid w:val="00CB3E53"/>
    <w:rsid w:val="00CB44E5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277C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8AE"/>
    <w:rsid w:val="00CD435D"/>
    <w:rsid w:val="00CD4954"/>
    <w:rsid w:val="00CD51E8"/>
    <w:rsid w:val="00CD531A"/>
    <w:rsid w:val="00CD5549"/>
    <w:rsid w:val="00CD59CF"/>
    <w:rsid w:val="00CD7883"/>
    <w:rsid w:val="00CE19BD"/>
    <w:rsid w:val="00CE1C5E"/>
    <w:rsid w:val="00CE41AE"/>
    <w:rsid w:val="00CE4719"/>
    <w:rsid w:val="00CE4F7D"/>
    <w:rsid w:val="00CE5B19"/>
    <w:rsid w:val="00CE610E"/>
    <w:rsid w:val="00CE61E0"/>
    <w:rsid w:val="00CE63C2"/>
    <w:rsid w:val="00CE6FA6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134"/>
    <w:rsid w:val="00D267AF"/>
    <w:rsid w:val="00D27FA0"/>
    <w:rsid w:val="00D30220"/>
    <w:rsid w:val="00D30812"/>
    <w:rsid w:val="00D3084B"/>
    <w:rsid w:val="00D311CE"/>
    <w:rsid w:val="00D31471"/>
    <w:rsid w:val="00D314CE"/>
    <w:rsid w:val="00D31853"/>
    <w:rsid w:val="00D31B53"/>
    <w:rsid w:val="00D32309"/>
    <w:rsid w:val="00D33028"/>
    <w:rsid w:val="00D3308A"/>
    <w:rsid w:val="00D3350E"/>
    <w:rsid w:val="00D33FE1"/>
    <w:rsid w:val="00D3415B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47CB2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579C8"/>
    <w:rsid w:val="00D608CC"/>
    <w:rsid w:val="00D60C5A"/>
    <w:rsid w:val="00D61CD7"/>
    <w:rsid w:val="00D627A9"/>
    <w:rsid w:val="00D62A87"/>
    <w:rsid w:val="00D62B50"/>
    <w:rsid w:val="00D65766"/>
    <w:rsid w:val="00D66903"/>
    <w:rsid w:val="00D66C22"/>
    <w:rsid w:val="00D71CDE"/>
    <w:rsid w:val="00D71FF5"/>
    <w:rsid w:val="00D73359"/>
    <w:rsid w:val="00D73852"/>
    <w:rsid w:val="00D74881"/>
    <w:rsid w:val="00D7734F"/>
    <w:rsid w:val="00D77360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8B7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1D5"/>
    <w:rsid w:val="00DD1948"/>
    <w:rsid w:val="00DD1F00"/>
    <w:rsid w:val="00DD2159"/>
    <w:rsid w:val="00DD2C13"/>
    <w:rsid w:val="00DD3A4C"/>
    <w:rsid w:val="00DD3B46"/>
    <w:rsid w:val="00DD52C6"/>
    <w:rsid w:val="00DD5869"/>
    <w:rsid w:val="00DE014B"/>
    <w:rsid w:val="00DE19DE"/>
    <w:rsid w:val="00DE2A17"/>
    <w:rsid w:val="00DE2D6F"/>
    <w:rsid w:val="00DE30FC"/>
    <w:rsid w:val="00DE3DE5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6F6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E08"/>
    <w:rsid w:val="00E111E4"/>
    <w:rsid w:val="00E11EC0"/>
    <w:rsid w:val="00E12E7C"/>
    <w:rsid w:val="00E147D1"/>
    <w:rsid w:val="00E15E80"/>
    <w:rsid w:val="00E16CAA"/>
    <w:rsid w:val="00E176F0"/>
    <w:rsid w:val="00E213BA"/>
    <w:rsid w:val="00E23F58"/>
    <w:rsid w:val="00E25270"/>
    <w:rsid w:val="00E27E7B"/>
    <w:rsid w:val="00E30BFD"/>
    <w:rsid w:val="00E31A12"/>
    <w:rsid w:val="00E31A19"/>
    <w:rsid w:val="00E32209"/>
    <w:rsid w:val="00E3260A"/>
    <w:rsid w:val="00E32769"/>
    <w:rsid w:val="00E32B7C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310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1EE4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453A"/>
    <w:rsid w:val="00E75066"/>
    <w:rsid w:val="00E7512A"/>
    <w:rsid w:val="00E7538D"/>
    <w:rsid w:val="00E76E9E"/>
    <w:rsid w:val="00E77A2C"/>
    <w:rsid w:val="00E77FAC"/>
    <w:rsid w:val="00E814CB"/>
    <w:rsid w:val="00E81CCE"/>
    <w:rsid w:val="00E8354E"/>
    <w:rsid w:val="00E83FE1"/>
    <w:rsid w:val="00E8424F"/>
    <w:rsid w:val="00E86E93"/>
    <w:rsid w:val="00E9078B"/>
    <w:rsid w:val="00E924A1"/>
    <w:rsid w:val="00E93119"/>
    <w:rsid w:val="00E94401"/>
    <w:rsid w:val="00E95801"/>
    <w:rsid w:val="00E969C6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74"/>
    <w:rsid w:val="00EA61AD"/>
    <w:rsid w:val="00EA63B5"/>
    <w:rsid w:val="00EA79A6"/>
    <w:rsid w:val="00EB051A"/>
    <w:rsid w:val="00EB0859"/>
    <w:rsid w:val="00EB1F42"/>
    <w:rsid w:val="00EB2F06"/>
    <w:rsid w:val="00EB31FC"/>
    <w:rsid w:val="00EB35C8"/>
    <w:rsid w:val="00EB4F71"/>
    <w:rsid w:val="00EB4FC8"/>
    <w:rsid w:val="00EB52D2"/>
    <w:rsid w:val="00EB5640"/>
    <w:rsid w:val="00EB570A"/>
    <w:rsid w:val="00EB5BA1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2A95"/>
    <w:rsid w:val="00ED36AC"/>
    <w:rsid w:val="00ED46A0"/>
    <w:rsid w:val="00ED48A7"/>
    <w:rsid w:val="00ED4964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3988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0E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3B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449A"/>
    <w:rsid w:val="00F55A3C"/>
    <w:rsid w:val="00F56B2A"/>
    <w:rsid w:val="00F5745D"/>
    <w:rsid w:val="00F57587"/>
    <w:rsid w:val="00F57CB3"/>
    <w:rsid w:val="00F601B9"/>
    <w:rsid w:val="00F60C2A"/>
    <w:rsid w:val="00F61268"/>
    <w:rsid w:val="00F61DB1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00F"/>
    <w:rsid w:val="00F72210"/>
    <w:rsid w:val="00F73396"/>
    <w:rsid w:val="00F73569"/>
    <w:rsid w:val="00F73D32"/>
    <w:rsid w:val="00F81F1F"/>
    <w:rsid w:val="00F824D7"/>
    <w:rsid w:val="00F82E5E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A714E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C7346"/>
    <w:rsid w:val="00FD0972"/>
    <w:rsid w:val="00FD13B6"/>
    <w:rsid w:val="00FD18CB"/>
    <w:rsid w:val="00FD21A9"/>
    <w:rsid w:val="00FD25CA"/>
    <w:rsid w:val="00FD30FF"/>
    <w:rsid w:val="00FD31A6"/>
    <w:rsid w:val="00FD4C4C"/>
    <w:rsid w:val="00FD4FCF"/>
    <w:rsid w:val="00FD572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62D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F934E647-DA75-4AF7-BFFB-49554D3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C2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A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C6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medoreseconomicos.gob.do/transparencia/resoluciones/" TargetMode="External"/><Relationship Id="rId42" Type="http://schemas.openxmlformats.org/officeDocument/2006/relationships/hyperlink" Target="http://comedoreseconomicos.gob.do/transparencia/index.php/marco-legal-de-transparencia/leyes" TargetMode="External"/><Relationship Id="rId63" Type="http://schemas.openxmlformats.org/officeDocument/2006/relationships/hyperlink" Target="https://comedoreseconomicos.gob.do/transparencia/marco-legal-decretos/" TargetMode="External"/><Relationship Id="rId84" Type="http://schemas.openxmlformats.org/officeDocument/2006/relationships/hyperlink" Target="https://comedoreseconomicos.gob.do/transparencia/manual-de-organizacion-de-la-oai/" TargetMode="External"/><Relationship Id="rId138" Type="http://schemas.openxmlformats.org/officeDocument/2006/relationships/hyperlink" Target="https://comedoreseconomicos.gob.do/transparencia/relacion-estado-de-cuenta-de-suplidores/" TargetMode="External"/><Relationship Id="rId159" Type="http://schemas.openxmlformats.org/officeDocument/2006/relationships/hyperlink" Target="https://comedoreseconomicos.gob.do/transparencia/proceso-de-consultas-abiertas/" TargetMode="External"/><Relationship Id="rId107" Type="http://schemas.openxmlformats.org/officeDocument/2006/relationships/hyperlink" Target="https://comedoreseconomicos.gob.do/transparencia/presupuestos-aprobados/" TargetMode="External"/><Relationship Id="rId11" Type="http://schemas.openxmlformats.org/officeDocument/2006/relationships/hyperlink" Target="https://comedoreseconomicos.gob.do/transparencia/institucion-decretos/" TargetMode="External"/><Relationship Id="rId32" Type="http://schemas.openxmlformats.org/officeDocument/2006/relationships/hyperlink" Target="http://comedoreseconomicos.gob.do/transparencia/index.php/marco-legal-de-transparencia/leyes" TargetMode="External"/><Relationship Id="rId53" Type="http://schemas.openxmlformats.org/officeDocument/2006/relationships/hyperlink" Target="https://comedoreseconomicos.gob.do/transparencia/marco-legal-decretos/" TargetMode="External"/><Relationship Id="rId74" Type="http://schemas.openxmlformats.org/officeDocument/2006/relationships/hyperlink" Target="https://comedoreseconomicos.gob.do/transparencia/normativas/" TargetMode="External"/><Relationship Id="rId128" Type="http://schemas.openxmlformats.org/officeDocument/2006/relationships/hyperlink" Target="https://comedoreseconomicos.gob.do/transparencia/comparaciones-de-precios/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s://comedoreseconomicos.gob.do/transparencia/relacion-de-consultas-publicas/" TargetMode="External"/><Relationship Id="rId22" Type="http://schemas.openxmlformats.org/officeDocument/2006/relationships/hyperlink" Target="https://comedoreseconomicos.gob.do/transparencia/resoluciones/" TargetMode="External"/><Relationship Id="rId4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4" Type="http://schemas.openxmlformats.org/officeDocument/2006/relationships/hyperlink" Target="https://comedoreseconomicos.gob.do/transparencia/marco-legal-decretos/" TargetMode="External"/><Relationship Id="rId118" Type="http://schemas.openxmlformats.org/officeDocument/2006/relationships/hyperlink" Target="https://map.gob.do/Concursa/" TargetMode="External"/><Relationship Id="rId139" Type="http://schemas.openxmlformats.org/officeDocument/2006/relationships/hyperlink" Target="https://comedoreseconomicos.gob.do/transparencia/descripcion-de-los-programas-y-proyectos/" TargetMode="External"/><Relationship Id="rId85" Type="http://schemas.openxmlformats.org/officeDocument/2006/relationships/hyperlink" Target="https://comedoreseconomicos.gob.do/transparencia/manual-de-procedimientos-de-la-oai/" TargetMode="External"/><Relationship Id="rId150" Type="http://schemas.openxmlformats.org/officeDocument/2006/relationships/hyperlink" Target="https://comedoreseconomicos.gob.do/transparencia/informes-de-autidoria/" TargetMode="External"/><Relationship Id="rId12" Type="http://schemas.openxmlformats.org/officeDocument/2006/relationships/hyperlink" Target="https://comedoreseconomicos.gob.do/transparencia/institucion-decretos/" TargetMode="External"/><Relationship Id="rId17" Type="http://schemas.openxmlformats.org/officeDocument/2006/relationships/hyperlink" Target="https://comedoreseconomicos.gob.do/transparencia/resoluciones/" TargetMode="External"/><Relationship Id="rId33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38" Type="http://schemas.openxmlformats.org/officeDocument/2006/relationships/hyperlink" Target="http://comedoreseconomicos.gob.do/transparencia/index.php/marco-legal-de-transparencia/leyes" TargetMode="External"/><Relationship Id="rId59" Type="http://schemas.openxmlformats.org/officeDocument/2006/relationships/hyperlink" Target="https://comedoreseconomicos.gob.do/transparencia/marco-legal-decretos/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comedoreseconomicos.gob.do/transparencia/presupuestos-aprobados/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s://comedoreseconomicos.gob.do/transparencia/subasta-inversas/" TargetMode="External"/><Relationship Id="rId54" Type="http://schemas.openxmlformats.org/officeDocument/2006/relationships/hyperlink" Target="https://comedoreseconomicos.gob.do/transparencia/marco-legal-decretos/" TargetMode="External"/><Relationship Id="rId70" Type="http://schemas.openxmlformats.org/officeDocument/2006/relationships/hyperlink" Target="https://comedoreseconomicos.gob.do/transparencia/reglamentos-y-resoluciones/" TargetMode="External"/><Relationship Id="rId75" Type="http://schemas.openxmlformats.org/officeDocument/2006/relationships/hyperlink" Target="https://comedoreseconomicos.gob.do/transparencia/normativas/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comedoreseconomicos.gob.do/transparencia/memorias-institucionales/" TargetMode="External"/><Relationship Id="rId140" Type="http://schemas.openxmlformats.org/officeDocument/2006/relationships/hyperlink" Target="https://comedoreseconomicos.gob.do/transparencia/informes-de-seguimiento-a-los-programas-y-proyectos/" TargetMode="External"/><Relationship Id="rId145" Type="http://schemas.openxmlformats.org/officeDocument/2006/relationships/hyperlink" Target="https://comedoreseconomicos.gob.do/transparencia/informes-financier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comedoreseconomicos.gob.do/transparencia/resoluciones/" TargetMode="External"/><Relationship Id="rId28" Type="http://schemas.openxmlformats.org/officeDocument/2006/relationships/hyperlink" Target="http://comedoreseconomicos.gob.do/transparencia/index.php/marco-legal-de-transparencia/leyes" TargetMode="External"/><Relationship Id="rId49" Type="http://schemas.openxmlformats.org/officeDocument/2006/relationships/hyperlink" Target="https://comedoreseconomicos.gob.do/transparencia/marco-legal-decretos/" TargetMode="External"/><Relationship Id="rId114" Type="http://schemas.openxmlformats.org/officeDocument/2006/relationships/hyperlink" Target="https://comedoreseconomicos.gob.do/transparencia/nomina-de-empleados/" TargetMode="External"/><Relationship Id="rId119" Type="http://schemas.openxmlformats.org/officeDocument/2006/relationships/hyperlink" Target="http://digeig.gob.do/web/es/transparencia/beneficiarios-de-programas-asistenciales/" TargetMode="External"/><Relationship Id="rId44" Type="http://schemas.openxmlformats.org/officeDocument/2006/relationships/hyperlink" Target="http://comedoreseconomicos.gob.do/transparencia/index.php/marco-legal-de-transparencia/leyes" TargetMode="External"/><Relationship Id="rId60" Type="http://schemas.openxmlformats.org/officeDocument/2006/relationships/hyperlink" Target="https://comedoreseconomicos.gob.do/transparencia/marco-legal-decretos/" TargetMode="External"/><Relationship Id="rId65" Type="http://schemas.openxmlformats.org/officeDocument/2006/relationships/hyperlink" Target="https://comedoreseconomicos.gob.do/transparencia/marco-legal-decretos/" TargetMode="External"/><Relationship Id="rId81" Type="http://schemas.openxmlformats.org/officeDocument/2006/relationships/hyperlink" Target="https://saip.gob.do/apps/sip/?step=one" TargetMode="External"/><Relationship Id="rId86" Type="http://schemas.openxmlformats.org/officeDocument/2006/relationships/hyperlink" Target="https://comedoreseconomicos.gob.do/transparencia/estadisticas-y-balances-de-la-gestion-oai/" TargetMode="External"/><Relationship Id="rId130" Type="http://schemas.openxmlformats.org/officeDocument/2006/relationships/hyperlink" Target="https://comedoreseconomicos.gob.do/transparencia/compras-menores/" TargetMode="External"/><Relationship Id="rId135" Type="http://schemas.openxmlformats.org/officeDocument/2006/relationships/hyperlink" Target="https://comedoreseconomicos.gob.do/transparencia/otros-casos-de-excepcion/" TargetMode="External"/><Relationship Id="rId151" Type="http://schemas.openxmlformats.org/officeDocument/2006/relationships/hyperlink" Target="https://comedoreseconomicos.gob.do/transparencia/relacion-de-activos-fijos/" TargetMode="External"/><Relationship Id="rId156" Type="http://schemas.openxmlformats.org/officeDocument/2006/relationships/hyperlink" Target="https://comedoreseconomicos.gob.do/transparencia/listado-de-miembros-y-medios-de-contacto/" TargetMode="External"/><Relationship Id="rId13" Type="http://schemas.openxmlformats.org/officeDocument/2006/relationships/hyperlink" Target="https://comedoreseconomicos.gob.do/transparencia/institucion-decretos/" TargetMode="External"/><Relationship Id="rId18" Type="http://schemas.openxmlformats.org/officeDocument/2006/relationships/hyperlink" Target="https://comedoreseconomicos.gob.do/transparencia/resoluciones/" TargetMode="External"/><Relationship Id="rId39" Type="http://schemas.openxmlformats.org/officeDocument/2006/relationships/hyperlink" Target="http://comedoreseconomicos.gob.do/transparencia/index.php/marco-legal-de-transparencia/leyes" TargetMode="External"/><Relationship Id="rId109" Type="http://schemas.openxmlformats.org/officeDocument/2006/relationships/hyperlink" Target="https://comedoreseconomicos.gob.do/ejecucion-del-presupuesto/" TargetMode="External"/><Relationship Id="rId34" Type="http://schemas.openxmlformats.org/officeDocument/2006/relationships/hyperlink" Target="http://comedoreseconomicos.gob.do/transparencia/index.php/marco-legal-de-transparencia/leyes" TargetMode="External"/><Relationship Id="rId50" Type="http://schemas.openxmlformats.org/officeDocument/2006/relationships/hyperlink" Target="https://comedoreseconomicos.gob.do/transparencia/marco-legal-decretos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medoreseconomicos.gob.do/transparencia/normativas/" TargetMode="External"/><Relationship Id="rId97" Type="http://schemas.openxmlformats.org/officeDocument/2006/relationships/hyperlink" Target="https://comedoreseconomicos.gob.do/transparencia/acuerdos-y-convenios/" TargetMode="External"/><Relationship Id="rId104" Type="http://schemas.openxmlformats.org/officeDocument/2006/relationships/hyperlink" Target="https://comedoreseconomicos.gob.do/transparencia/estadisticas-sobre-quejas-reclamaciones-y-sugerencias-recibidas/" TargetMode="External"/><Relationship Id="rId120" Type="http://schemas.openxmlformats.org/officeDocument/2006/relationships/hyperlink" Target="https://comedoreseconomicos.gob.do/transparencia/beneficiarios-de-asistencia-social/" TargetMode="External"/><Relationship Id="rId125" Type="http://schemas.openxmlformats.org/officeDocument/2006/relationships/hyperlink" Target="https://comedoreseconomicos.gob.do/transparencia/licitacion-restringida/" TargetMode="External"/><Relationship Id="rId141" Type="http://schemas.openxmlformats.org/officeDocument/2006/relationships/hyperlink" Target="https://comedoreseconomicos.gob.do/transparencia/calendarios-de-ejecucion-de-programas-y-proyectos/" TargetMode="External"/><Relationship Id="rId146" Type="http://schemas.openxmlformats.org/officeDocument/2006/relationships/hyperlink" Target="https://comedoreseconomicos.gob.do/transparencia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medoreseconomicos.gob.do/transparencia/reglamentos-y-resoluciones/" TargetMode="External"/><Relationship Id="rId92" Type="http://schemas.openxmlformats.org/officeDocument/2006/relationships/hyperlink" Target="https://comedoreseconomicos.gob.do/transparencia/planificacion-estrategica-institucional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comedoreseconomicos.gob.do/transparencia/index.php/marco-legal-de-transparencia/leyes" TargetMode="External"/><Relationship Id="rId24" Type="http://schemas.openxmlformats.org/officeDocument/2006/relationships/hyperlink" Target="https://comedoreseconomicos.gob.do/transparencia/resoluciones/" TargetMode="External"/><Relationship Id="rId40" Type="http://schemas.openxmlformats.org/officeDocument/2006/relationships/hyperlink" Target="http://comedoreseconomicos.gob.do/transparencia/index.php/marco-legal-de-transparencia/leyes" TargetMode="External"/><Relationship Id="rId45" Type="http://schemas.openxmlformats.org/officeDocument/2006/relationships/hyperlink" Target="http://comedoreseconomicos.gob.do/transparencia/index.php/marco-legal-de-transparencia/leyes" TargetMode="External"/><Relationship Id="rId66" Type="http://schemas.openxmlformats.org/officeDocument/2006/relationships/hyperlink" Target="https://comedoreseconomicos.gob.do/transparencia/reglamentos-y-resoluciones/" TargetMode="External"/><Relationship Id="rId87" Type="http://schemas.openxmlformats.org/officeDocument/2006/relationships/hyperlink" Target="https://comedoreseconomicos.gob.do/transparencia/contactos-del-rai/" TargetMode="External"/><Relationship Id="rId110" Type="http://schemas.openxmlformats.org/officeDocument/2006/relationships/hyperlink" Target="https://comedoreseconomicos.gob.do/ejecucion-del-presupuesto/" TargetMode="External"/><Relationship Id="rId115" Type="http://schemas.openxmlformats.org/officeDocument/2006/relationships/hyperlink" Target="https://comedoreseconomicos.gob.do/transparencia/nomina-de-empleados/" TargetMode="External"/><Relationship Id="rId131" Type="http://schemas.openxmlformats.org/officeDocument/2006/relationships/hyperlink" Target="https://comedoreseconomicos.gob.do/transparencia/compras-por-debajo-del-umbral/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comedoreseconomicos.gob.do/transparencia/compromiso-etico/" TargetMode="External"/><Relationship Id="rId61" Type="http://schemas.openxmlformats.org/officeDocument/2006/relationships/hyperlink" Target="https://comedoreseconomicos.gob.do/transparencia/marco-legal-decretos/" TargetMode="External"/><Relationship Id="rId82" Type="http://schemas.openxmlformats.org/officeDocument/2006/relationships/hyperlink" Target="https://comedoreseconomicos.gob.do/transparencia/estructura-organizacional-de-la-oai/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comedoreseconomicos.gob.do/transparencia/resoluciones/" TargetMode="External"/><Relationship Id="rId14" Type="http://schemas.openxmlformats.org/officeDocument/2006/relationships/hyperlink" Target="https://comedoreseconomicos.gob.do/transparencia/institucion-decretos/" TargetMode="External"/><Relationship Id="rId30" Type="http://schemas.openxmlformats.org/officeDocument/2006/relationships/hyperlink" Target="http://comedoreseconomicos.gob.do/transparencia/index.php/marco-legal-de-transparencia/leyes" TargetMode="External"/><Relationship Id="rId35" Type="http://schemas.openxmlformats.org/officeDocument/2006/relationships/hyperlink" Target="http://comedoreseconomicos.gob.do/transparencia/index.php/marco-legal-de-transparencia/leyes" TargetMode="External"/><Relationship Id="rId56" Type="http://schemas.openxmlformats.org/officeDocument/2006/relationships/hyperlink" Target="https://comedoreseconomicos.gob.do/transparencia/marco-legal-decretos/" TargetMode="External"/><Relationship Id="rId77" Type="http://schemas.openxmlformats.org/officeDocument/2006/relationships/hyperlink" Target="https://comedoreseconomicos.gob.do/transparencia/normativas/" TargetMode="External"/><Relationship Id="rId100" Type="http://schemas.openxmlformats.org/officeDocument/2006/relationships/hyperlink" Target="https://comedoreseconomicos.gob.do/transparencia/carta-compromiso/" TargetMode="External"/><Relationship Id="rId105" Type="http://schemas.openxmlformats.org/officeDocument/2006/relationships/hyperlink" Target="https://comedoreseconomicos.gob.do/transparencia/declaraciones-juradas-de-patrimoni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comedoreseconomicos.gob.do/transparencia/index.php/finanzas/informes-financieros/category/1453-informe-semestral-sistema-de-analisis-de-cumplimiento-de-la-normas-contables-sisacnoc-de-digecog" TargetMode="External"/><Relationship Id="rId8" Type="http://schemas.openxmlformats.org/officeDocument/2006/relationships/hyperlink" Target="https://comedoreseconomicos.gob.do/transparencia/constitucion-de-la-republica-dominicana/" TargetMode="External"/><Relationship Id="rId51" Type="http://schemas.openxmlformats.org/officeDocument/2006/relationships/hyperlink" Target="https://comedoreseconomicos.gob.do/transparencia/marco-legal-decretos/" TargetMode="External"/><Relationship Id="rId72" Type="http://schemas.openxmlformats.org/officeDocument/2006/relationships/hyperlink" Target="https://comedoreseconomicos.gob.do/transparencia/reglamentos-y-resoluciones/" TargetMode="External"/><Relationship Id="rId93" Type="http://schemas.openxmlformats.org/officeDocument/2006/relationships/hyperlink" Target="https://comedoreseconomicos.gob.do/transparencia/plan-operativo-anual-poa/" TargetMode="External"/><Relationship Id="rId98" Type="http://schemas.openxmlformats.org/officeDocument/2006/relationships/hyperlink" Target="https://comedoreseconomicos.gob.do/transparencia/contratos-de-publicidad/" TargetMode="External"/><Relationship Id="rId121" Type="http://schemas.openxmlformats.org/officeDocument/2006/relationships/hyperlink" Target="https://comedoreseconomicos.gob.do/transparencia/como-registrarse-como-proveedor-del-estado/" TargetMode="External"/><Relationship Id="rId142" Type="http://schemas.openxmlformats.org/officeDocument/2006/relationships/hyperlink" Target="https://comedoreseconomicos.gob.do/transparencia/informes-de-presupuesto-sobre-programas-y-proyect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omedoreseconomicos.gob.do/transparencia/otras-normativas/" TargetMode="External"/><Relationship Id="rId46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67" Type="http://schemas.openxmlformats.org/officeDocument/2006/relationships/hyperlink" Target="https://comedoreseconomicos.gob.do/transparencia/reglamentos-y-resoluciones/" TargetMode="External"/><Relationship Id="rId116" Type="http://schemas.openxmlformats.org/officeDocument/2006/relationships/hyperlink" Target="https://comedoreseconomicos.gob.do/transparencia/jubilaciones-pensiones-y-retiros/" TargetMode="External"/><Relationship Id="rId137" Type="http://schemas.openxmlformats.org/officeDocument/2006/relationships/hyperlink" Target="https://comedoreseconomicos.gob.do/transparencia/relacion-estado-de-cuenta-de-suplidores/" TargetMode="External"/><Relationship Id="rId158" Type="http://schemas.openxmlformats.org/officeDocument/2006/relationships/hyperlink" Target="https://comedoreseconomicos.gob.do/transparencia/plan-de-trabajo-informe-de-logros-y-seguimiento-del-plan-de-la-cep/" TargetMode="External"/><Relationship Id="rId20" Type="http://schemas.openxmlformats.org/officeDocument/2006/relationships/hyperlink" Target="https://comedoreseconomicos.gob.do/transparencia/resoluciones/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comedoreseconomicos.gob.do/transparencia/marco-legal-decretos/" TargetMode="External"/><Relationship Id="rId83" Type="http://schemas.openxmlformats.org/officeDocument/2006/relationships/hyperlink" Target="https://comedoreseconomicos.gob.do/transparencia/manual-de-organizacion-de-la-oai/" TargetMode="External"/><Relationship Id="rId88" Type="http://schemas.openxmlformats.org/officeDocument/2006/relationships/hyperlink" Target="https://comedoreseconomicos.gob.do/transparencia/informacion-clasificada/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medoreseconomicos.gob.do/transparencia/micro-pequenas-y-medianas-empresas/" TargetMode="External"/><Relationship Id="rId153" Type="http://schemas.openxmlformats.org/officeDocument/2006/relationships/hyperlink" Target="https://comedoreseconomicos.gob.do/transparencia/relacion-de-inventario-en-almacen/" TargetMode="External"/><Relationship Id="rId15" Type="http://schemas.openxmlformats.org/officeDocument/2006/relationships/hyperlink" Target="https://comedoreseconomicos.gob.do/transparencia/resoluciones/" TargetMode="External"/><Relationship Id="rId36" Type="http://schemas.openxmlformats.org/officeDocument/2006/relationships/hyperlink" Target="http://comedoreseconomicos.gob.do/transparencia/index.php/marco-legal-de-transparencia/leyes" TargetMode="External"/><Relationship Id="rId57" Type="http://schemas.openxmlformats.org/officeDocument/2006/relationships/hyperlink" Target="https://comedoreseconomicos.gob.do/transparencia/marco-legal-decretos/" TargetMode="External"/><Relationship Id="rId106" Type="http://schemas.openxmlformats.org/officeDocument/2006/relationships/hyperlink" Target="http://digeig.gob.do/web/es/transparencia/presupuesto/presupuesto-aprobado-del-ano/" TargetMode="External"/><Relationship Id="rId127" Type="http://schemas.openxmlformats.org/officeDocument/2006/relationships/hyperlink" Target="https://comedoreseconomicos.gob.do/transparencia/sorteo-de-obras/" TargetMode="External"/><Relationship Id="rId10" Type="http://schemas.openxmlformats.org/officeDocument/2006/relationships/hyperlink" Target="https://comedoreseconomicos.gob.do/transparencia/institucion-leyes/" TargetMode="External"/><Relationship Id="rId31" Type="http://schemas.openxmlformats.org/officeDocument/2006/relationships/hyperlink" Target="http://comedoreseconomicos.gob.do/transparencia/index.php/marco-legal-de-transparencia/leyes" TargetMode="External"/><Relationship Id="rId52" Type="http://schemas.openxmlformats.org/officeDocument/2006/relationships/hyperlink" Target="https://comedoreseconomicos.gob.do/transparencia/marco-legal-decretos/" TargetMode="External"/><Relationship Id="rId73" Type="http://schemas.openxmlformats.org/officeDocument/2006/relationships/hyperlink" Target="https://comedoreseconomicos.gob.do/transparencia/reglamentos-y-resoluciones/" TargetMode="External"/><Relationship Id="rId78" Type="http://schemas.openxmlformats.org/officeDocument/2006/relationships/hyperlink" Target="https://comedoreseconomicos.gob.do/transparencia/estructura-organizacional-de-la-oai/" TargetMode="External"/><Relationship Id="rId94" Type="http://schemas.openxmlformats.org/officeDocument/2006/relationships/hyperlink" Target="https://comedoreseconomicos.gob.do/transparencia/plan-operativo-anual-poa/" TargetMode="External"/><Relationship Id="rId99" Type="http://schemas.openxmlformats.org/officeDocument/2006/relationships/hyperlink" Target="https://comedoreseconomicos.gob.do/transparencia/revista-sobremesa/" TargetMode="External"/><Relationship Id="rId101" Type="http://schemas.openxmlformats.org/officeDocument/2006/relationships/hyperlink" Target="https://comedoreseconomicos.gob.do/transparencia/estadisticas-institucionales/" TargetMode="External"/><Relationship Id="rId122" Type="http://schemas.openxmlformats.org/officeDocument/2006/relationships/hyperlink" Target="https://comedoreseconomicos.gob.do/transparencia/plan-anual-de-compras-y-contrataciones-pacc/" TargetMode="External"/><Relationship Id="rId143" Type="http://schemas.openxmlformats.org/officeDocument/2006/relationships/hyperlink" Target="https://comedoreseconomicos.gob.do/transparencia/balance-general/" TargetMode="External"/><Relationship Id="rId148" Type="http://schemas.openxmlformats.org/officeDocument/2006/relationships/hyperlink" Target="https://comedoreseconomicos.gob.do/transparencia/relacion-de-ingresos-y-egresos/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edoreseconomicos.gob.do/transparencia/institucion-leyes/" TargetMode="External"/><Relationship Id="rId26" Type="http://schemas.openxmlformats.org/officeDocument/2006/relationships/hyperlink" Target="http://comedoreseconomicos.gob.do/transparencia/index.php/marco-legal-de-transparencia/leyes" TargetMode="External"/><Relationship Id="rId47" Type="http://schemas.openxmlformats.org/officeDocument/2006/relationships/hyperlink" Target="https://comedoreseconomicos.gob.do/transparencia/marco-legal-decretos/" TargetMode="External"/><Relationship Id="rId68" Type="http://schemas.openxmlformats.org/officeDocument/2006/relationships/hyperlink" Target="https://comedoreseconomicos.gob.do/transparencia/reglamentos-y-resoluciones/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s://comedoreseconomicos.gob.do/ejecucion-del-presupuesto/" TargetMode="External"/><Relationship Id="rId133" Type="http://schemas.openxmlformats.org/officeDocument/2006/relationships/hyperlink" Target="https://comedoreseconomicos.gob.do/transparencia/casos-de-seguridad-o-emergencia-nacional/" TargetMode="External"/><Relationship Id="rId154" Type="http://schemas.openxmlformats.org/officeDocument/2006/relationships/hyperlink" Target="https://datos.gob.do/organization/comedores-economicos-del-estado-dominicano-cee" TargetMode="External"/><Relationship Id="rId16" Type="http://schemas.openxmlformats.org/officeDocument/2006/relationships/hyperlink" Target="https://comedoreseconomicos.gob.do/transparencia/resoluciones/" TargetMode="External"/><Relationship Id="rId37" Type="http://schemas.openxmlformats.org/officeDocument/2006/relationships/hyperlink" Target="http://comedoreseconomicos.gob.do/transparencia/index.php/marco-legal-de-transparencia/leyes" TargetMode="External"/><Relationship Id="rId58" Type="http://schemas.openxmlformats.org/officeDocument/2006/relationships/hyperlink" Target="https://comedoreseconomicos.gob.do/transparencia/marco-legal-decretos/" TargetMode="External"/><Relationship Id="rId79" Type="http://schemas.openxmlformats.org/officeDocument/2006/relationships/hyperlink" Target="https://comedoreseconomicos.gob.do/transparencia/estructura-organica-de-la-institucion/" TargetMode="External"/><Relationship Id="rId102" Type="http://schemas.openxmlformats.org/officeDocument/2006/relationships/hyperlink" Target="https://comedoreseconomicos.gob.do/donacion-de-comida-cruda-a-particulares/" TargetMode="External"/><Relationship Id="rId123" Type="http://schemas.openxmlformats.org/officeDocument/2006/relationships/hyperlink" Target="https://comedoreseconomicos.gob.do/transparencia/licitacion-publica-nacional-e-internacional/" TargetMode="External"/><Relationship Id="rId144" Type="http://schemas.openxmlformats.org/officeDocument/2006/relationships/hyperlink" Target="https://comedoreseconomicos.gob.do/transparencia/estados-financieros/" TargetMode="External"/><Relationship Id="rId90" Type="http://schemas.openxmlformats.org/officeDocument/2006/relationships/hyperlink" Target="https://comedoreseconomicos.gob.do/transparencia/indice-de-transparencia-estandarizado/" TargetMode="External"/><Relationship Id="rId27" Type="http://schemas.openxmlformats.org/officeDocument/2006/relationships/hyperlink" Target="http://comedoreseconomicos.gob.do/transparencia/index.php/marco-legal-de-transparencia/leyes" TargetMode="External"/><Relationship Id="rId48" Type="http://schemas.openxmlformats.org/officeDocument/2006/relationships/hyperlink" Target="https://comedoreseconomicos.gob.do/transparencia/marco-legal-decretos/" TargetMode="External"/><Relationship Id="rId69" Type="http://schemas.openxmlformats.org/officeDocument/2006/relationships/hyperlink" Target="https://comedoreseconomicos.gob.do/transparencia/reglamentos-y-resoluciones/" TargetMode="External"/><Relationship Id="rId113" Type="http://schemas.openxmlformats.org/officeDocument/2006/relationships/hyperlink" Target="https://comedoreseconomicos.gob.do/transparencia/nomina-de-empleados/" TargetMode="External"/><Relationship Id="rId134" Type="http://schemas.openxmlformats.org/officeDocument/2006/relationships/hyperlink" Target="https://comedoreseconomicos.gob.do/transparencia/casos-de-urgencia/" TargetMode="External"/><Relationship Id="rId80" Type="http://schemas.openxmlformats.org/officeDocument/2006/relationships/hyperlink" Target="https://comedoreseconomicos.gob.do/transparencia/estructura-organica-de-la-institucion/" TargetMode="External"/><Relationship Id="rId155" Type="http://schemas.openxmlformats.org/officeDocument/2006/relationships/hyperlink" Target="https://comedoreseconomicos.gob.do/transparencia/datos-abier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1F788-98E7-427D-8518-69D2C104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6634</Words>
  <Characters>36487</Characters>
  <Application>Microsoft Office Word</Application>
  <DocSecurity>0</DocSecurity>
  <Lines>304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Libre Acceso2</cp:lastModifiedBy>
  <cp:revision>3</cp:revision>
  <cp:lastPrinted>2022-04-06T15:12:00Z</cp:lastPrinted>
  <dcterms:created xsi:type="dcterms:W3CDTF">2026-03-20T19:38:00Z</dcterms:created>
  <dcterms:modified xsi:type="dcterms:W3CDTF">2026-03-20T19:46:00Z</dcterms:modified>
</cp:coreProperties>
</file>