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5349" w14:textId="77777777" w:rsidR="002E42E9" w:rsidRDefault="002E42E9" w:rsidP="00C61CE6">
      <w:pPr>
        <w:jc w:val="center"/>
        <w:rPr>
          <w:rFonts w:ascii="Book Antiqua" w:hAnsi="Book Antiqua"/>
          <w:b/>
          <w:sz w:val="22"/>
          <w:szCs w:val="22"/>
          <w:lang w:val="es-ES"/>
        </w:rPr>
      </w:pPr>
    </w:p>
    <w:p w14:paraId="7C87F973" w14:textId="77777777" w:rsidR="002E42E9" w:rsidRDefault="002E42E9" w:rsidP="00C61CE6">
      <w:pPr>
        <w:jc w:val="center"/>
        <w:rPr>
          <w:rFonts w:ascii="Book Antiqua" w:hAnsi="Book Antiqua"/>
          <w:b/>
          <w:sz w:val="22"/>
          <w:szCs w:val="22"/>
          <w:lang w:val="es-ES"/>
        </w:rPr>
      </w:pPr>
    </w:p>
    <w:p w14:paraId="07799A21" w14:textId="3B27BF91" w:rsidR="00C61CE6" w:rsidRPr="00434C87" w:rsidRDefault="00C61CE6" w:rsidP="00C61CE6">
      <w:pPr>
        <w:jc w:val="center"/>
        <w:rPr>
          <w:rFonts w:ascii="Book Antiqua" w:hAnsi="Book Antiqua"/>
          <w:b/>
          <w:sz w:val="22"/>
          <w:szCs w:val="22"/>
          <w:lang w:val="es-ES"/>
        </w:rPr>
      </w:pPr>
      <w:r w:rsidRPr="0019502D">
        <w:rPr>
          <w:rFonts w:ascii="Book Antiqua" w:hAnsi="Book Antiqua"/>
          <w:b/>
          <w:sz w:val="22"/>
          <w:szCs w:val="22"/>
          <w:lang w:val="es-ES"/>
        </w:rPr>
        <w:t xml:space="preserve">CONTRATO DE </w:t>
      </w:r>
      <w:r w:rsidR="00862B60" w:rsidRPr="0019502D">
        <w:rPr>
          <w:rFonts w:ascii="Book Antiqua" w:hAnsi="Book Antiqua"/>
          <w:b/>
          <w:sz w:val="22"/>
          <w:szCs w:val="22"/>
          <w:lang w:val="es-ES"/>
        </w:rPr>
        <w:t xml:space="preserve">ADQUISICIÓN DE </w:t>
      </w:r>
      <w:r w:rsidR="00D11445">
        <w:rPr>
          <w:rFonts w:ascii="Book Antiqua" w:hAnsi="Book Antiqua"/>
          <w:b/>
          <w:sz w:val="22"/>
          <w:szCs w:val="22"/>
          <w:lang w:val="es-ES"/>
        </w:rPr>
        <w:t>ALIMENTOS</w:t>
      </w:r>
      <w:r w:rsidR="00862B60" w:rsidRPr="00434C87">
        <w:rPr>
          <w:rFonts w:ascii="Book Antiqua" w:hAnsi="Book Antiqua"/>
          <w:b/>
          <w:sz w:val="22"/>
          <w:szCs w:val="22"/>
          <w:lang w:val="es-ES"/>
        </w:rPr>
        <w:t xml:space="preserve"> NÚM. </w:t>
      </w:r>
      <w:r w:rsidR="00862B60" w:rsidRPr="00014572">
        <w:rPr>
          <w:rFonts w:ascii="Book Antiqua" w:hAnsi="Book Antiqua"/>
          <w:b/>
          <w:sz w:val="22"/>
          <w:szCs w:val="22"/>
          <w:highlight w:val="yellow"/>
          <w:lang w:val="es-ES"/>
        </w:rPr>
        <w:t>DIJU/</w:t>
      </w:r>
      <w:r w:rsidR="002E7132">
        <w:rPr>
          <w:rFonts w:ascii="Book Antiqua" w:hAnsi="Book Antiqua"/>
          <w:b/>
          <w:sz w:val="22"/>
          <w:szCs w:val="22"/>
          <w:highlight w:val="yellow"/>
          <w:lang w:val="es-ES"/>
        </w:rPr>
        <w:t>----</w:t>
      </w:r>
      <w:r w:rsidR="00434C87" w:rsidRPr="00014572">
        <w:rPr>
          <w:rFonts w:ascii="Book Antiqua" w:hAnsi="Book Antiqua"/>
          <w:b/>
          <w:sz w:val="22"/>
          <w:szCs w:val="22"/>
          <w:highlight w:val="yellow"/>
          <w:lang w:val="es-ES"/>
        </w:rPr>
        <w:t>/</w:t>
      </w:r>
      <w:r w:rsidR="00862B60" w:rsidRPr="00014572">
        <w:rPr>
          <w:rFonts w:ascii="Book Antiqua" w:hAnsi="Book Antiqua"/>
          <w:b/>
          <w:sz w:val="22"/>
          <w:szCs w:val="22"/>
          <w:highlight w:val="yellow"/>
          <w:lang w:val="es-ES"/>
        </w:rPr>
        <w:t>202</w:t>
      </w:r>
      <w:r w:rsidR="00EF054D">
        <w:rPr>
          <w:rFonts w:ascii="Book Antiqua" w:hAnsi="Book Antiqua"/>
          <w:b/>
          <w:sz w:val="22"/>
          <w:szCs w:val="22"/>
          <w:lang w:val="es-ES"/>
        </w:rPr>
        <w:t>5</w:t>
      </w:r>
      <w:r w:rsidR="00862B60" w:rsidRPr="00434C87">
        <w:rPr>
          <w:rFonts w:ascii="Book Antiqua" w:hAnsi="Book Antiqua"/>
          <w:b/>
          <w:sz w:val="22"/>
          <w:szCs w:val="22"/>
          <w:lang w:val="es-ES"/>
        </w:rPr>
        <w:t xml:space="preserve"> </w:t>
      </w:r>
      <w:r w:rsidR="00014572" w:rsidRPr="00014572">
        <w:rPr>
          <w:rFonts w:ascii="Book Antiqua" w:hAnsi="Book Antiqua"/>
          <w:b/>
          <w:sz w:val="22"/>
          <w:szCs w:val="22"/>
          <w:lang w:val="es-ES"/>
        </w:rPr>
        <w:t>PARA SER UTILIZADOS EN COCCIÓN DE LAS RACIONES DIARIAS A LOS COMENSALES Y EN EL SUMINISTRO DE RACIONES DIARIAS A LOS PRIVADOS DE LIBERTAD</w:t>
      </w:r>
      <w:r w:rsidR="00862B60" w:rsidRPr="00434C87">
        <w:rPr>
          <w:rFonts w:ascii="Book Antiqua" w:hAnsi="Book Antiqua"/>
          <w:b/>
          <w:sz w:val="22"/>
          <w:szCs w:val="22"/>
          <w:lang w:val="es-ES"/>
        </w:rPr>
        <w:t>.</w:t>
      </w:r>
    </w:p>
    <w:p w14:paraId="5F1AA673" w14:textId="77777777" w:rsidR="00862B60" w:rsidRPr="00434C87" w:rsidRDefault="00862B60" w:rsidP="00C61CE6">
      <w:pPr>
        <w:jc w:val="center"/>
        <w:rPr>
          <w:rFonts w:ascii="Book Antiqua" w:hAnsi="Book Antiqua"/>
          <w:b/>
          <w:sz w:val="22"/>
          <w:szCs w:val="22"/>
          <w:u w:val="single"/>
          <w:lang w:val="es-ES"/>
        </w:rPr>
      </w:pPr>
    </w:p>
    <w:p w14:paraId="1C70680A" w14:textId="77777777" w:rsidR="00862B60" w:rsidRPr="00434C87" w:rsidRDefault="00862B60" w:rsidP="00C61CE6">
      <w:pPr>
        <w:jc w:val="center"/>
        <w:rPr>
          <w:rFonts w:ascii="Book Antiqua" w:hAnsi="Book Antiqua"/>
          <w:b/>
          <w:sz w:val="22"/>
          <w:szCs w:val="22"/>
          <w:lang w:val="es-ES"/>
        </w:rPr>
      </w:pPr>
      <w:r w:rsidRPr="00434C87">
        <w:rPr>
          <w:rFonts w:ascii="Book Antiqua" w:hAnsi="Book Antiqua"/>
          <w:b/>
          <w:sz w:val="22"/>
          <w:szCs w:val="22"/>
          <w:lang w:val="es-ES"/>
        </w:rPr>
        <w:t xml:space="preserve">REFERENCIA: </w:t>
      </w:r>
    </w:p>
    <w:p w14:paraId="1F540E71" w14:textId="42044B2B" w:rsidR="00C61CE6" w:rsidRDefault="00EF054D" w:rsidP="00C61CE6">
      <w:pPr>
        <w:jc w:val="center"/>
        <w:rPr>
          <w:rFonts w:ascii="Book Antiqua" w:hAnsi="Book Antiqua"/>
          <w:b/>
          <w:sz w:val="22"/>
          <w:szCs w:val="22"/>
          <w:lang w:val="es-ES"/>
        </w:rPr>
      </w:pPr>
      <w:r>
        <w:rPr>
          <w:rFonts w:ascii="Book Antiqua" w:hAnsi="Book Antiqua"/>
          <w:b/>
          <w:sz w:val="22"/>
          <w:szCs w:val="22"/>
          <w:lang w:val="es-ES"/>
        </w:rPr>
        <w:t>COMPARACION DE PRECIOS</w:t>
      </w:r>
      <w:r w:rsidR="00862B60" w:rsidRPr="00434C87">
        <w:rPr>
          <w:rFonts w:ascii="Book Antiqua" w:hAnsi="Book Antiqua"/>
          <w:b/>
          <w:sz w:val="22"/>
          <w:szCs w:val="22"/>
          <w:lang w:val="es-ES"/>
        </w:rPr>
        <w:t xml:space="preserve"> COMEDORES ECONÓMICOS-CCC-</w:t>
      </w:r>
      <w:r>
        <w:rPr>
          <w:rFonts w:ascii="Book Antiqua" w:hAnsi="Book Antiqua"/>
          <w:b/>
          <w:sz w:val="22"/>
          <w:szCs w:val="22"/>
          <w:lang w:val="es-ES"/>
        </w:rPr>
        <w:t>CP-2025-0008</w:t>
      </w:r>
    </w:p>
    <w:p w14:paraId="76BAD17A" w14:textId="77777777" w:rsidR="00D87827" w:rsidRPr="00DE3A7D" w:rsidRDefault="00D87827" w:rsidP="00C61CE6">
      <w:pPr>
        <w:jc w:val="center"/>
        <w:rPr>
          <w:rFonts w:ascii="Book Antiqua" w:hAnsi="Book Antiqua"/>
          <w:b/>
          <w:sz w:val="22"/>
          <w:szCs w:val="22"/>
          <w:lang w:val="es-ES"/>
        </w:rPr>
      </w:pPr>
    </w:p>
    <w:p w14:paraId="780319A5" w14:textId="77777777" w:rsidR="00C61CE6" w:rsidRPr="00DE3A7D" w:rsidRDefault="00C61CE6" w:rsidP="00C61CE6">
      <w:pPr>
        <w:jc w:val="both"/>
        <w:rPr>
          <w:rFonts w:ascii="Book Antiqua" w:hAnsi="Book Antiqua"/>
          <w:b/>
          <w:sz w:val="22"/>
          <w:szCs w:val="22"/>
          <w:lang w:val="es-ES"/>
        </w:rPr>
      </w:pPr>
    </w:p>
    <w:p w14:paraId="29FBD78A" w14:textId="77777777" w:rsidR="00C61CE6" w:rsidRPr="00DE3A7D" w:rsidRDefault="00C61CE6" w:rsidP="00C61CE6">
      <w:pPr>
        <w:jc w:val="both"/>
        <w:rPr>
          <w:rFonts w:ascii="Book Antiqua" w:hAnsi="Book Antiqua"/>
          <w:b/>
          <w:sz w:val="22"/>
          <w:szCs w:val="22"/>
          <w:lang w:val="es-ES"/>
        </w:rPr>
      </w:pPr>
      <w:r w:rsidRPr="00DE3A7D">
        <w:rPr>
          <w:rFonts w:ascii="Book Antiqua" w:hAnsi="Book Antiqua"/>
          <w:b/>
          <w:sz w:val="22"/>
          <w:szCs w:val="22"/>
          <w:lang w:val="es-ES"/>
        </w:rPr>
        <w:t>ENTRE:</w:t>
      </w:r>
    </w:p>
    <w:p w14:paraId="3D8881B4" w14:textId="77777777" w:rsidR="00C61CE6" w:rsidRPr="00DE3A7D" w:rsidRDefault="00C61CE6" w:rsidP="00C61CE6">
      <w:pPr>
        <w:jc w:val="both"/>
        <w:rPr>
          <w:rFonts w:ascii="Book Antiqua" w:hAnsi="Book Antiqua"/>
          <w:b/>
          <w:sz w:val="22"/>
          <w:szCs w:val="22"/>
          <w:lang w:val="es-ES"/>
        </w:rPr>
      </w:pPr>
    </w:p>
    <w:p w14:paraId="38E4B58D" w14:textId="77777777" w:rsidR="00C61CE6" w:rsidRPr="00DE3A7D" w:rsidRDefault="00C61CE6" w:rsidP="00C61CE6">
      <w:pPr>
        <w:jc w:val="both"/>
        <w:rPr>
          <w:rFonts w:ascii="Book Antiqua" w:hAnsi="Book Antiqua"/>
          <w:color w:val="000000" w:themeColor="text1"/>
          <w:sz w:val="22"/>
          <w:szCs w:val="22"/>
        </w:rPr>
      </w:pPr>
      <w:r w:rsidRPr="00DE3A7D">
        <w:rPr>
          <w:rFonts w:ascii="Book Antiqua" w:hAnsi="Book Antiqua"/>
          <w:b/>
          <w:color w:val="000000" w:themeColor="text1"/>
          <w:sz w:val="22"/>
          <w:szCs w:val="22"/>
        </w:rPr>
        <w:t>DE UNA PARTE</w:t>
      </w:r>
      <w:r w:rsidRPr="00DE3A7D">
        <w:rPr>
          <w:rFonts w:ascii="Book Antiqua" w:hAnsi="Book Antiqua"/>
          <w:color w:val="000000" w:themeColor="text1"/>
          <w:sz w:val="22"/>
          <w:szCs w:val="22"/>
        </w:rPr>
        <w:t xml:space="preserve">: </w:t>
      </w:r>
      <w:r w:rsidRPr="00DE3A7D">
        <w:rPr>
          <w:rFonts w:ascii="Book Antiqua" w:hAnsi="Book Antiqua"/>
          <w:b/>
          <w:color w:val="000000" w:themeColor="text1"/>
          <w:sz w:val="22"/>
          <w:szCs w:val="22"/>
        </w:rPr>
        <w:t>COMEDORES ECONÓMICOS DEL ESTADO DOMINICANO</w:t>
      </w:r>
      <w:r w:rsidRPr="00DE3A7D">
        <w:rPr>
          <w:rFonts w:ascii="Book Antiqua" w:hAnsi="Book Antiqua"/>
          <w:color w:val="000000" w:themeColor="text1"/>
          <w:sz w:val="22"/>
          <w:szCs w:val="22"/>
        </w:rPr>
        <w:t xml:space="preserve">, institución centralizada; constituida de acuerdo a la Ley No.16, que declara un Estado de Emergencia Nacional, de fecha 23 del mes de Junio del año 1942, y sus modificaciones contenidas en el Decreto No.1082-04, de fecha 3 de septiembre del año 2004, con Registro Nacional de Contribuyentes No.4-01-05251-2 y Registro de Proveedores del Estado No.1040, con su domicilio y asiento principal ubicado en la Avenida San Vicente de Paul Esquina Presidente Estrella Ureña, del sector Los Mina, Municipio de Santo Domingo Este, Provincia Santo Domingo, República Dominicana, debidamente representada por el </w:t>
      </w:r>
      <w:r w:rsidRPr="00DE3A7D">
        <w:rPr>
          <w:rFonts w:ascii="Book Antiqua" w:hAnsi="Book Antiqua"/>
          <w:b/>
          <w:color w:val="000000" w:themeColor="text1"/>
          <w:sz w:val="22"/>
          <w:szCs w:val="22"/>
        </w:rPr>
        <w:t>DR. EDGAR AUGUSTO FELIZ MÉNDEZ</w:t>
      </w:r>
      <w:r w:rsidRPr="00DE3A7D">
        <w:rPr>
          <w:rFonts w:ascii="Book Antiqua" w:hAnsi="Book Antiqua"/>
          <w:color w:val="000000" w:themeColor="text1"/>
          <w:sz w:val="22"/>
          <w:szCs w:val="22"/>
        </w:rPr>
        <w:t xml:space="preserve">, en calidad de Director General, dominicano, mayor de edad, soltero, titular de la cédula de identidad y electoral No. 018-0034194-1, establece domicilio en el antes indicado, quien en lo que sigue del presente contrato se denominará </w:t>
      </w:r>
      <w:r w:rsidRPr="00DE3A7D">
        <w:rPr>
          <w:rFonts w:ascii="Book Antiqua" w:hAnsi="Book Antiqua"/>
          <w:b/>
          <w:bCs/>
          <w:color w:val="000000" w:themeColor="text1"/>
          <w:sz w:val="22"/>
          <w:szCs w:val="22"/>
        </w:rPr>
        <w:t>LA ENTIDAD CONTRATANTE</w:t>
      </w:r>
      <w:r w:rsidRPr="00DE3A7D">
        <w:rPr>
          <w:rFonts w:ascii="Book Antiqua" w:hAnsi="Book Antiqua"/>
          <w:color w:val="000000" w:themeColor="text1"/>
          <w:sz w:val="22"/>
          <w:szCs w:val="22"/>
        </w:rPr>
        <w:t xml:space="preserve"> </w:t>
      </w:r>
      <w:r w:rsidRPr="00DE3A7D">
        <w:rPr>
          <w:rFonts w:ascii="Book Antiqua" w:hAnsi="Book Antiqua"/>
          <w:bCs/>
          <w:color w:val="000000" w:themeColor="text1"/>
          <w:sz w:val="22"/>
          <w:szCs w:val="22"/>
        </w:rPr>
        <w:t>y,</w:t>
      </w:r>
    </w:p>
    <w:p w14:paraId="3915AFED" w14:textId="77777777" w:rsidR="00C61CE6" w:rsidRPr="00DE3A7D" w:rsidRDefault="00C61CE6" w:rsidP="00C61CE6">
      <w:pPr>
        <w:ind w:right="-567"/>
        <w:jc w:val="both"/>
        <w:rPr>
          <w:rFonts w:ascii="Book Antiqua" w:hAnsi="Book Antiqua"/>
          <w:sz w:val="22"/>
          <w:szCs w:val="22"/>
        </w:rPr>
      </w:pPr>
    </w:p>
    <w:p w14:paraId="100AD870" w14:textId="77777777" w:rsidR="00C61CE6" w:rsidRPr="00DE3A7D" w:rsidRDefault="00AE1A67" w:rsidP="00C61CE6">
      <w:pPr>
        <w:ind w:right="22"/>
        <w:jc w:val="both"/>
        <w:rPr>
          <w:rFonts w:ascii="Book Antiqua" w:hAnsi="Book Antiqua"/>
          <w:sz w:val="22"/>
          <w:szCs w:val="22"/>
        </w:rPr>
      </w:pPr>
      <w:r w:rsidRPr="00DE3A7D">
        <w:rPr>
          <w:rFonts w:ascii="Book Antiqua" w:hAnsi="Book Antiqua"/>
          <w:b/>
          <w:sz w:val="22"/>
          <w:szCs w:val="22"/>
        </w:rPr>
        <w:t>DE LA OTRA PARTE:</w:t>
      </w:r>
      <w:r w:rsidRPr="00DE3A7D">
        <w:rPr>
          <w:rFonts w:ascii="Book Antiqua" w:hAnsi="Book Antiqua"/>
          <w:sz w:val="22"/>
          <w:szCs w:val="22"/>
        </w:rPr>
        <w:t xml:space="preserve"> </w:t>
      </w:r>
      <w:r w:rsidR="002E7132" w:rsidRPr="002E7132">
        <w:rPr>
          <w:rFonts w:ascii="Book Antiqua" w:hAnsi="Book Antiqua"/>
          <w:b/>
          <w:color w:val="000000" w:themeColor="text1"/>
          <w:sz w:val="22"/>
          <w:szCs w:val="22"/>
        </w:rPr>
        <w:t>____________________</w:t>
      </w:r>
      <w:r w:rsidR="00502118" w:rsidRPr="002E7132">
        <w:rPr>
          <w:rFonts w:ascii="Book Antiqua" w:hAnsi="Book Antiqua"/>
          <w:sz w:val="22"/>
          <w:szCs w:val="22"/>
        </w:rPr>
        <w:t xml:space="preserve">, </w:t>
      </w:r>
      <w:r w:rsidR="00502118" w:rsidRPr="002E7132">
        <w:rPr>
          <w:rFonts w:ascii="Book Antiqua" w:hAnsi="Book Antiqua"/>
          <w:b/>
          <w:sz w:val="22"/>
          <w:szCs w:val="22"/>
        </w:rPr>
        <w:t xml:space="preserve">RNC No. </w:t>
      </w:r>
      <w:r w:rsidR="002E7132" w:rsidRPr="002E7132">
        <w:rPr>
          <w:rFonts w:ascii="Book Antiqua" w:hAnsi="Book Antiqua"/>
          <w:b/>
          <w:sz w:val="22"/>
          <w:szCs w:val="22"/>
        </w:rPr>
        <w:t>________________</w:t>
      </w:r>
      <w:r w:rsidR="00502118" w:rsidRPr="002E7132">
        <w:rPr>
          <w:rFonts w:ascii="Book Antiqua" w:hAnsi="Book Antiqua"/>
          <w:sz w:val="22"/>
          <w:szCs w:val="22"/>
        </w:rPr>
        <w:t xml:space="preserve">, </w:t>
      </w:r>
      <w:r w:rsidR="00502118" w:rsidRPr="002E7132">
        <w:rPr>
          <w:rFonts w:ascii="Book Antiqua" w:hAnsi="Book Antiqua"/>
          <w:bCs/>
          <w:sz w:val="22"/>
          <w:szCs w:val="22"/>
        </w:rPr>
        <w:t xml:space="preserve">sociedad comercial organizada y existente de conformidad con las leyes de la República Dominicana, con su domicilio social y asiento principal </w:t>
      </w:r>
      <w:r w:rsidR="00502118" w:rsidRPr="002E7132">
        <w:rPr>
          <w:rFonts w:ascii="Book Antiqua" w:hAnsi="Book Antiqua"/>
          <w:sz w:val="22"/>
          <w:szCs w:val="22"/>
        </w:rPr>
        <w:t xml:space="preserve">en </w:t>
      </w:r>
      <w:r w:rsidR="00502118" w:rsidRPr="002E7132">
        <w:rPr>
          <w:rFonts w:ascii="Book Antiqua" w:hAnsi="Book Antiqua"/>
          <w:color w:val="000000" w:themeColor="text1"/>
          <w:sz w:val="22"/>
          <w:szCs w:val="22"/>
        </w:rPr>
        <w:t xml:space="preserve">la </w:t>
      </w:r>
      <w:r w:rsidR="002E7132" w:rsidRPr="002E7132">
        <w:rPr>
          <w:rFonts w:ascii="Book Antiqua" w:hAnsi="Book Antiqua"/>
          <w:sz w:val="22"/>
          <w:szCs w:val="22"/>
        </w:rPr>
        <w:t>________________________</w:t>
      </w:r>
      <w:r w:rsidR="00502118" w:rsidRPr="002E7132">
        <w:rPr>
          <w:rFonts w:ascii="Book Antiqua" w:hAnsi="Book Antiqua"/>
          <w:color w:val="000000" w:themeColor="text1"/>
          <w:sz w:val="22"/>
          <w:szCs w:val="22"/>
        </w:rPr>
        <w:t>, Capital de la República Dominicana,</w:t>
      </w:r>
      <w:r w:rsidR="00502118" w:rsidRPr="002E7132">
        <w:rPr>
          <w:rFonts w:ascii="Book Antiqua" w:hAnsi="Book Antiqua"/>
          <w:b/>
          <w:color w:val="800000"/>
          <w:sz w:val="22"/>
          <w:szCs w:val="22"/>
        </w:rPr>
        <w:t xml:space="preserve"> </w:t>
      </w:r>
      <w:r w:rsidR="00502118" w:rsidRPr="002E7132">
        <w:rPr>
          <w:rFonts w:ascii="Book Antiqua" w:hAnsi="Book Antiqua"/>
          <w:sz w:val="22"/>
          <w:szCs w:val="22"/>
        </w:rPr>
        <w:t xml:space="preserve">debidamente representada para los fines del presente Contrato por su </w:t>
      </w:r>
      <w:r w:rsidR="00502118" w:rsidRPr="002E7132">
        <w:rPr>
          <w:rFonts w:ascii="Book Antiqua" w:hAnsi="Book Antiqua"/>
          <w:b/>
          <w:color w:val="000000" w:themeColor="text1"/>
          <w:sz w:val="22"/>
          <w:szCs w:val="22"/>
        </w:rPr>
        <w:t>Gerente</w:t>
      </w:r>
      <w:r w:rsidR="00502118" w:rsidRPr="002E7132">
        <w:rPr>
          <w:rFonts w:ascii="Book Antiqua" w:hAnsi="Book Antiqua"/>
          <w:color w:val="000000" w:themeColor="text1"/>
          <w:sz w:val="22"/>
          <w:szCs w:val="22"/>
        </w:rPr>
        <w:t xml:space="preserve"> el  Señor </w:t>
      </w:r>
      <w:r w:rsidR="002E7132" w:rsidRPr="002E7132">
        <w:rPr>
          <w:rFonts w:ascii="Book Antiqua" w:hAnsi="Book Antiqua"/>
          <w:b/>
          <w:sz w:val="22"/>
          <w:szCs w:val="22"/>
        </w:rPr>
        <w:t>_________________________</w:t>
      </w:r>
      <w:r w:rsidR="00502118" w:rsidRPr="002E7132">
        <w:rPr>
          <w:rFonts w:ascii="Book Antiqua" w:hAnsi="Book Antiqua"/>
          <w:b/>
          <w:color w:val="000000" w:themeColor="text1"/>
          <w:sz w:val="22"/>
          <w:szCs w:val="22"/>
        </w:rPr>
        <w:t xml:space="preserve">, </w:t>
      </w:r>
      <w:r w:rsidR="00906DD4" w:rsidRPr="002E7132">
        <w:rPr>
          <w:rFonts w:ascii="Book Antiqua" w:hAnsi="Book Antiqua"/>
          <w:sz w:val="22"/>
          <w:szCs w:val="22"/>
        </w:rPr>
        <w:t>hondureño</w:t>
      </w:r>
      <w:r w:rsidR="00502118" w:rsidRPr="002E7132">
        <w:rPr>
          <w:rFonts w:ascii="Book Antiqua" w:hAnsi="Book Antiqua"/>
          <w:sz w:val="22"/>
          <w:szCs w:val="22"/>
        </w:rPr>
        <w:t>, mayor de edad</w:t>
      </w:r>
      <w:r w:rsidR="00502118" w:rsidRPr="002E7132">
        <w:rPr>
          <w:rFonts w:ascii="Book Antiqua" w:hAnsi="Book Antiqua"/>
          <w:color w:val="000000" w:themeColor="text1"/>
          <w:sz w:val="22"/>
          <w:szCs w:val="22"/>
        </w:rPr>
        <w:t xml:space="preserve">, soltero, </w:t>
      </w:r>
      <w:r w:rsidR="00502118" w:rsidRPr="002E7132">
        <w:rPr>
          <w:rFonts w:ascii="Book Antiqua" w:hAnsi="Book Antiqua"/>
          <w:sz w:val="22"/>
          <w:szCs w:val="22"/>
        </w:rPr>
        <w:t xml:space="preserve">portador de la Cédula de Identidad y Electoral Núm. </w:t>
      </w:r>
      <w:r w:rsidR="002E7132" w:rsidRPr="002E7132">
        <w:rPr>
          <w:rFonts w:ascii="Book Antiqua" w:hAnsi="Book Antiqua"/>
          <w:sz w:val="22"/>
          <w:szCs w:val="22"/>
        </w:rPr>
        <w:t>_____________________</w:t>
      </w:r>
      <w:r w:rsidR="00502118" w:rsidRPr="002E7132">
        <w:rPr>
          <w:rFonts w:ascii="Book Antiqua" w:hAnsi="Book Antiqua"/>
          <w:sz w:val="22"/>
          <w:szCs w:val="22"/>
        </w:rPr>
        <w:t>, domiciliad</w:t>
      </w:r>
      <w:r w:rsidR="00550A32" w:rsidRPr="002E7132">
        <w:rPr>
          <w:rFonts w:ascii="Book Antiqua" w:hAnsi="Book Antiqua"/>
          <w:sz w:val="22"/>
          <w:szCs w:val="22"/>
        </w:rPr>
        <w:t>o</w:t>
      </w:r>
      <w:r w:rsidR="00502118" w:rsidRPr="002E7132">
        <w:rPr>
          <w:rFonts w:ascii="Book Antiqua" w:hAnsi="Book Antiqua"/>
          <w:sz w:val="22"/>
          <w:szCs w:val="22"/>
        </w:rPr>
        <w:t xml:space="preserve"> y residente en el domicilio antes indicado</w:t>
      </w:r>
      <w:r w:rsidR="00502118" w:rsidRPr="002E7132">
        <w:rPr>
          <w:rFonts w:ascii="Book Antiqua" w:hAnsi="Book Antiqua"/>
          <w:color w:val="000000" w:themeColor="text1"/>
          <w:sz w:val="22"/>
          <w:szCs w:val="22"/>
        </w:rPr>
        <w:t xml:space="preserve">, </w:t>
      </w:r>
      <w:r w:rsidR="00502118" w:rsidRPr="002E7132">
        <w:rPr>
          <w:rFonts w:ascii="Book Antiqua" w:hAnsi="Book Antiqua"/>
          <w:sz w:val="22"/>
          <w:szCs w:val="22"/>
        </w:rPr>
        <w:t xml:space="preserve"> quien actúa de conformidad con el  Registro Mercantil Núm. </w:t>
      </w:r>
      <w:r w:rsidR="002E7132" w:rsidRPr="002E7132">
        <w:rPr>
          <w:rFonts w:ascii="Book Antiqua" w:hAnsi="Book Antiqua"/>
          <w:sz w:val="22"/>
          <w:szCs w:val="22"/>
        </w:rPr>
        <w:t>________________</w:t>
      </w:r>
      <w:r w:rsidR="00502118" w:rsidRPr="002E7132">
        <w:rPr>
          <w:rFonts w:ascii="Book Antiqua" w:hAnsi="Book Antiqua"/>
          <w:sz w:val="22"/>
          <w:szCs w:val="22"/>
        </w:rPr>
        <w:t xml:space="preserve">, </w:t>
      </w:r>
      <w:r w:rsidR="00502118" w:rsidRPr="002E7132">
        <w:rPr>
          <w:rFonts w:ascii="Book Antiqua" w:hAnsi="Book Antiqua"/>
          <w:b/>
          <w:color w:val="000000" w:themeColor="text1"/>
          <w:sz w:val="22"/>
          <w:szCs w:val="22"/>
        </w:rPr>
        <w:t xml:space="preserve">correos electrónico(s): </w:t>
      </w:r>
      <w:r w:rsidR="002E7132" w:rsidRPr="002E7132">
        <w:t>_________________</w:t>
      </w:r>
      <w:r w:rsidR="00502118" w:rsidRPr="002E7132">
        <w:rPr>
          <w:rFonts w:ascii="Book Antiqua" w:hAnsi="Book Antiqua"/>
          <w:b/>
          <w:color w:val="000000" w:themeColor="text1"/>
          <w:sz w:val="22"/>
          <w:szCs w:val="22"/>
        </w:rPr>
        <w:t xml:space="preserve">, teléfono(s): </w:t>
      </w:r>
      <w:r w:rsidR="002E7132" w:rsidRPr="002E7132">
        <w:rPr>
          <w:rFonts w:ascii="Book Antiqua" w:hAnsi="Book Antiqua"/>
          <w:b/>
          <w:color w:val="0070C0"/>
          <w:sz w:val="22"/>
          <w:szCs w:val="22"/>
        </w:rPr>
        <w:t>__________________</w:t>
      </w:r>
      <w:r w:rsidR="00502118" w:rsidRPr="002E7132">
        <w:rPr>
          <w:rFonts w:ascii="Book Antiqua" w:hAnsi="Book Antiqua"/>
          <w:b/>
          <w:color w:val="000000" w:themeColor="text1"/>
          <w:sz w:val="22"/>
          <w:szCs w:val="22"/>
        </w:rPr>
        <w:t xml:space="preserve"> </w:t>
      </w:r>
      <w:r w:rsidR="00502118" w:rsidRPr="002E7132">
        <w:rPr>
          <w:rFonts w:ascii="Book Antiqua" w:hAnsi="Book Antiqua"/>
          <w:sz w:val="22"/>
          <w:szCs w:val="22"/>
        </w:rPr>
        <w:t>quien para los fines del presente Contrato, se denominará “</w:t>
      </w:r>
      <w:r w:rsidR="00502118" w:rsidRPr="002E7132">
        <w:rPr>
          <w:rFonts w:ascii="Book Antiqua" w:hAnsi="Book Antiqua"/>
          <w:b/>
          <w:sz w:val="22"/>
          <w:szCs w:val="22"/>
        </w:rPr>
        <w:t>EL PROVEEDOR</w:t>
      </w:r>
      <w:r w:rsidRPr="002E7132">
        <w:rPr>
          <w:rFonts w:ascii="Book Antiqua" w:hAnsi="Book Antiqua"/>
          <w:sz w:val="22"/>
          <w:szCs w:val="22"/>
        </w:rPr>
        <w:t>”</w:t>
      </w:r>
      <w:r w:rsidR="00C61CE6" w:rsidRPr="002E7132">
        <w:rPr>
          <w:rFonts w:ascii="Book Antiqua" w:hAnsi="Book Antiqua"/>
          <w:sz w:val="22"/>
          <w:szCs w:val="22"/>
        </w:rPr>
        <w:t>.</w:t>
      </w:r>
    </w:p>
    <w:p w14:paraId="0B1E0327" w14:textId="77777777" w:rsidR="00C61CE6" w:rsidRPr="00DE3A7D" w:rsidRDefault="00C61CE6" w:rsidP="00C61CE6">
      <w:pPr>
        <w:ind w:right="-567"/>
        <w:jc w:val="both"/>
        <w:rPr>
          <w:rFonts w:ascii="Book Antiqua" w:hAnsi="Book Antiqua"/>
          <w:sz w:val="22"/>
          <w:szCs w:val="22"/>
        </w:rPr>
      </w:pPr>
    </w:p>
    <w:p w14:paraId="196BA711" w14:textId="55AECB69" w:rsidR="00C61CE6" w:rsidRPr="00DE3A7D" w:rsidRDefault="00C61CE6" w:rsidP="00C61CE6">
      <w:pPr>
        <w:pStyle w:val="Textoindependiente"/>
        <w:ind w:right="-540"/>
        <w:rPr>
          <w:rFonts w:ascii="Book Antiqua" w:hAnsi="Book Antiqua"/>
          <w:b/>
          <w:bCs/>
          <w:sz w:val="22"/>
          <w:szCs w:val="22"/>
        </w:rPr>
      </w:pPr>
      <w:r w:rsidRPr="00DE3A7D">
        <w:rPr>
          <w:rFonts w:ascii="Book Antiqua" w:hAnsi="Book Antiqua"/>
          <w:sz w:val="22"/>
          <w:szCs w:val="22"/>
        </w:rPr>
        <w:t xml:space="preserve">Para referirse a ambos se les </w:t>
      </w:r>
      <w:r w:rsidR="00EF054D" w:rsidRPr="00DE3A7D">
        <w:rPr>
          <w:rFonts w:ascii="Book Antiqua" w:hAnsi="Book Antiqua"/>
          <w:sz w:val="22"/>
          <w:szCs w:val="22"/>
        </w:rPr>
        <w:t>denominará LAS</w:t>
      </w:r>
      <w:r w:rsidRPr="00DE3A7D">
        <w:rPr>
          <w:rFonts w:ascii="Book Antiqua" w:hAnsi="Book Antiqua"/>
          <w:b/>
          <w:sz w:val="22"/>
          <w:szCs w:val="22"/>
        </w:rPr>
        <w:t xml:space="preserve"> PARTES.</w:t>
      </w:r>
    </w:p>
    <w:p w14:paraId="51F4FDFB" w14:textId="77777777" w:rsidR="00C61CE6" w:rsidRPr="00DE3A7D" w:rsidRDefault="00C61CE6" w:rsidP="00C61CE6">
      <w:pPr>
        <w:rPr>
          <w:rFonts w:ascii="Book Antiqua" w:hAnsi="Book Antiqua"/>
          <w:sz w:val="22"/>
          <w:szCs w:val="22"/>
          <w:lang w:val="es-ES"/>
        </w:rPr>
      </w:pPr>
    </w:p>
    <w:p w14:paraId="3EC078F9" w14:textId="77777777" w:rsidR="00C61CE6" w:rsidRPr="00DE3A7D" w:rsidRDefault="00C61CE6" w:rsidP="00C61CE6">
      <w:pPr>
        <w:jc w:val="center"/>
        <w:rPr>
          <w:rFonts w:ascii="Book Antiqua" w:hAnsi="Book Antiqua"/>
          <w:b/>
          <w:sz w:val="22"/>
          <w:szCs w:val="22"/>
          <w:lang w:val="es-ES"/>
        </w:rPr>
      </w:pPr>
      <w:r w:rsidRPr="00DE3A7D">
        <w:rPr>
          <w:rFonts w:ascii="Book Antiqua" w:hAnsi="Book Antiqua"/>
          <w:b/>
          <w:sz w:val="22"/>
          <w:szCs w:val="22"/>
          <w:lang w:val="es-ES"/>
        </w:rPr>
        <w:t>PREÁMBULO:</w:t>
      </w:r>
    </w:p>
    <w:p w14:paraId="78EDCCC8" w14:textId="77777777" w:rsidR="00C61CE6" w:rsidRPr="00DE3A7D" w:rsidRDefault="00C61CE6" w:rsidP="00C61CE6">
      <w:pPr>
        <w:jc w:val="both"/>
        <w:rPr>
          <w:rFonts w:ascii="Book Antiqua" w:hAnsi="Book Antiqua"/>
          <w:sz w:val="22"/>
          <w:szCs w:val="22"/>
          <w:lang w:val="es-ES"/>
        </w:rPr>
      </w:pPr>
    </w:p>
    <w:p w14:paraId="55D61D2D" w14:textId="77777777" w:rsidR="00862B60" w:rsidRPr="00DE3A7D" w:rsidRDefault="00862B60" w:rsidP="00862B60">
      <w:pPr>
        <w:jc w:val="both"/>
        <w:rPr>
          <w:rFonts w:ascii="Book Antiqua" w:hAnsi="Book Antiqua"/>
          <w:bCs/>
          <w:iCs/>
          <w:noProof/>
          <w:sz w:val="22"/>
          <w:szCs w:val="22"/>
          <w:lang w:val="es-ES_tradnl" w:eastAsia="es-DO"/>
        </w:rPr>
      </w:pPr>
      <w:r w:rsidRPr="00DE3A7D">
        <w:rPr>
          <w:rFonts w:ascii="Book Antiqua" w:hAnsi="Book Antiqua"/>
          <w:b/>
          <w:iCs/>
          <w:noProof/>
          <w:sz w:val="22"/>
          <w:szCs w:val="22"/>
          <w:lang w:val="es-ES_tradnl" w:eastAsia="es-DO"/>
        </w:rPr>
        <w:t xml:space="preserve">POR CUANTO (1): </w:t>
      </w:r>
      <w:r w:rsidRPr="00DE3A7D">
        <w:rPr>
          <w:rFonts w:ascii="Book Antiqua" w:hAnsi="Book Antiqua"/>
          <w:bCs/>
          <w:iCs/>
          <w:noProof/>
          <w:sz w:val="22"/>
          <w:szCs w:val="22"/>
          <w:lang w:val="es-ES_tradnl" w:eastAsia="es-DO"/>
        </w:rPr>
        <w:t xml:space="preserve">Que de conformidad con las disposiciones del artículo 138 de la Constitución dominicana la Administración Pública </w:t>
      </w:r>
      <w:r w:rsidRPr="00DE3A7D">
        <w:rPr>
          <w:rFonts w:ascii="Book Antiqua" w:hAnsi="Book Antiqua"/>
          <w:bCs/>
          <w:i/>
          <w:iCs/>
          <w:noProof/>
          <w:sz w:val="22"/>
          <w:szCs w:val="22"/>
          <w:lang w:val="es-ES_tradnl" w:eastAsia="es-DO"/>
        </w:rPr>
        <w:t>“está sujeta en su actuación a los principios de eficacia, jerarquía, objetividad, igualdad, transparencia, economía, publicidad y coordinación, con sometimiento pleno al ordenamiento jurídico del Estado”</w:t>
      </w:r>
      <w:r w:rsidRPr="00DE3A7D">
        <w:rPr>
          <w:rFonts w:ascii="Book Antiqua" w:hAnsi="Book Antiqua"/>
          <w:bCs/>
          <w:iCs/>
          <w:noProof/>
          <w:sz w:val="22"/>
          <w:szCs w:val="22"/>
          <w:lang w:val="es-ES_tradnl" w:eastAsia="es-DO"/>
        </w:rPr>
        <w:t xml:space="preserve">, por lo que la </w:t>
      </w:r>
      <w:r w:rsidRPr="00DE3A7D">
        <w:rPr>
          <w:rFonts w:ascii="Book Antiqua" w:hAnsi="Book Antiqua"/>
          <w:b/>
          <w:sz w:val="22"/>
          <w:szCs w:val="22"/>
        </w:rPr>
        <w:t xml:space="preserve">LA INSTITUCIÓN CONTRATANTE </w:t>
      </w:r>
      <w:r w:rsidRPr="00DE3A7D">
        <w:rPr>
          <w:rFonts w:ascii="Book Antiqua" w:hAnsi="Book Antiqua"/>
          <w:bCs/>
          <w:sz w:val="22"/>
          <w:szCs w:val="22"/>
        </w:rPr>
        <w:t xml:space="preserve">en cada una de sus actuaciones, debe garantizar </w:t>
      </w:r>
      <w:r w:rsidRPr="00DE3A7D">
        <w:rPr>
          <w:rFonts w:ascii="Book Antiqua" w:hAnsi="Book Antiqua"/>
          <w:bCs/>
          <w:iCs/>
          <w:noProof/>
          <w:sz w:val="22"/>
          <w:szCs w:val="22"/>
          <w:lang w:val="es-ES_tradnl" w:eastAsia="es-DO"/>
        </w:rPr>
        <w:t>su observancia y entero cumplimiento.</w:t>
      </w:r>
    </w:p>
    <w:p w14:paraId="122A1F64" w14:textId="77777777" w:rsidR="00862B60" w:rsidRPr="00DE3A7D" w:rsidRDefault="00862B60" w:rsidP="00862B60">
      <w:pPr>
        <w:jc w:val="both"/>
        <w:rPr>
          <w:rFonts w:ascii="Book Antiqua" w:hAnsi="Book Antiqua"/>
          <w:bCs/>
          <w:iCs/>
          <w:noProof/>
          <w:sz w:val="22"/>
          <w:szCs w:val="22"/>
          <w:lang w:val="es-ES_tradnl" w:eastAsia="es-DO"/>
        </w:rPr>
      </w:pPr>
    </w:p>
    <w:p w14:paraId="75030336" w14:textId="77777777" w:rsidR="00862B60" w:rsidRPr="00DE3A7D" w:rsidRDefault="00862B60" w:rsidP="00862B60">
      <w:pPr>
        <w:jc w:val="both"/>
        <w:rPr>
          <w:rFonts w:ascii="Book Antiqua" w:hAnsi="Book Antiqua"/>
          <w:sz w:val="22"/>
          <w:szCs w:val="22"/>
        </w:rPr>
      </w:pPr>
      <w:r w:rsidRPr="00DE3A7D">
        <w:rPr>
          <w:rFonts w:ascii="Book Antiqua" w:hAnsi="Book Antiqua"/>
          <w:b/>
          <w:bCs/>
          <w:sz w:val="22"/>
          <w:szCs w:val="22"/>
        </w:rPr>
        <w:t>POR CUANTO (2):</w:t>
      </w:r>
      <w:r w:rsidRPr="00DE3A7D">
        <w:rPr>
          <w:rFonts w:ascii="Book Antiqua" w:hAnsi="Book Antiqua"/>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w:t>
      </w:r>
      <w:r w:rsidRPr="00DE3A7D">
        <w:rPr>
          <w:rFonts w:ascii="Book Antiqua" w:hAnsi="Book Antiqua"/>
          <w:i/>
          <w:sz w:val="22"/>
          <w:szCs w:val="22"/>
        </w:rPr>
        <w:t>“Los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r w:rsidRPr="00DE3A7D">
        <w:rPr>
          <w:rFonts w:ascii="Book Antiqua" w:hAnsi="Book Antiqua"/>
          <w:sz w:val="22"/>
          <w:szCs w:val="22"/>
        </w:rPr>
        <w:t>.</w:t>
      </w:r>
    </w:p>
    <w:p w14:paraId="0F9F1E30" w14:textId="77777777" w:rsidR="00862B60" w:rsidRPr="00DE3A7D" w:rsidRDefault="00862B60" w:rsidP="00862B60">
      <w:pPr>
        <w:jc w:val="both"/>
        <w:rPr>
          <w:rFonts w:ascii="Book Antiqua" w:hAnsi="Book Antiqua"/>
          <w:b/>
          <w:sz w:val="22"/>
          <w:szCs w:val="22"/>
          <w:lang w:val="es-ES"/>
        </w:rPr>
      </w:pPr>
    </w:p>
    <w:p w14:paraId="6655DCBF" w14:textId="77777777" w:rsidR="00C61CE6" w:rsidRPr="00DE3A7D" w:rsidRDefault="00C61CE6" w:rsidP="00C61CE6">
      <w:pPr>
        <w:jc w:val="both"/>
        <w:rPr>
          <w:rFonts w:ascii="Book Antiqua" w:hAnsi="Book Antiqua"/>
          <w:sz w:val="22"/>
          <w:szCs w:val="22"/>
          <w:lang w:val="es-ES"/>
        </w:rPr>
      </w:pPr>
      <w:r w:rsidRPr="00DE3A7D">
        <w:rPr>
          <w:rFonts w:ascii="Book Antiqua" w:hAnsi="Book Antiqua"/>
          <w:b/>
          <w:sz w:val="22"/>
          <w:szCs w:val="22"/>
          <w:lang w:val="es-ES"/>
        </w:rPr>
        <w:t>POR CUANTO</w:t>
      </w:r>
      <w:r w:rsidR="00862B60" w:rsidRPr="00DE3A7D">
        <w:rPr>
          <w:rFonts w:ascii="Book Antiqua" w:hAnsi="Book Antiqua"/>
          <w:b/>
          <w:sz w:val="22"/>
          <w:szCs w:val="22"/>
          <w:lang w:val="es-ES"/>
        </w:rPr>
        <w:t xml:space="preserve"> (3)</w:t>
      </w:r>
      <w:r w:rsidRPr="00DE3A7D">
        <w:rPr>
          <w:rFonts w:ascii="Book Antiqua" w:hAnsi="Book Antiqua"/>
          <w:sz w:val="22"/>
          <w:szCs w:val="22"/>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el procedimiento de </w:t>
      </w:r>
      <w:r w:rsidR="00D87827">
        <w:rPr>
          <w:rFonts w:ascii="Book Antiqua" w:hAnsi="Book Antiqua"/>
          <w:b/>
          <w:sz w:val="22"/>
          <w:szCs w:val="22"/>
          <w:lang w:val="es-ES"/>
        </w:rPr>
        <w:t>Subasta Inversa</w:t>
      </w:r>
      <w:r w:rsidRPr="00DE3A7D">
        <w:rPr>
          <w:rFonts w:ascii="Book Antiqua" w:hAnsi="Book Antiqua"/>
          <w:sz w:val="22"/>
          <w:szCs w:val="22"/>
          <w:lang w:val="es-ES"/>
        </w:rPr>
        <w:t xml:space="preserve"> como uno de los Procedimientos de Selección. </w:t>
      </w:r>
    </w:p>
    <w:p w14:paraId="070265E7" w14:textId="77777777" w:rsidR="00C61CE6" w:rsidRPr="00DE3A7D" w:rsidRDefault="00C61CE6" w:rsidP="00C61CE6">
      <w:pPr>
        <w:jc w:val="both"/>
        <w:rPr>
          <w:rFonts w:ascii="Book Antiqua" w:hAnsi="Book Antiqua"/>
          <w:b/>
          <w:sz w:val="22"/>
          <w:szCs w:val="22"/>
          <w:lang w:val="es-ES"/>
        </w:rPr>
      </w:pPr>
    </w:p>
    <w:p w14:paraId="020C1295" w14:textId="77777777" w:rsidR="00862B60" w:rsidRPr="00DE3A7D" w:rsidRDefault="00862B60" w:rsidP="00862B60">
      <w:pPr>
        <w:autoSpaceDE w:val="0"/>
        <w:autoSpaceDN w:val="0"/>
        <w:adjustRightInd w:val="0"/>
        <w:jc w:val="both"/>
        <w:rPr>
          <w:rFonts w:ascii="Book Antiqua" w:hAnsi="Book Antiqua"/>
          <w:sz w:val="22"/>
          <w:szCs w:val="22"/>
          <w:lang w:val="es-DO" w:eastAsia="es-ES"/>
        </w:rPr>
      </w:pPr>
      <w:r w:rsidRPr="00DE3A7D">
        <w:rPr>
          <w:rFonts w:ascii="Book Antiqua" w:hAnsi="Book Antiqua"/>
          <w:b/>
          <w:bCs/>
          <w:sz w:val="22"/>
          <w:szCs w:val="22"/>
          <w:lang w:val="es-DO" w:eastAsia="es-ES"/>
        </w:rPr>
        <w:lastRenderedPageBreak/>
        <w:t>POR CUANTO (4):</w:t>
      </w:r>
      <w:r w:rsidRPr="00DE3A7D">
        <w:rPr>
          <w:rFonts w:ascii="Book Antiqua" w:hAnsi="Book Antiqua"/>
          <w:sz w:val="22"/>
          <w:szCs w:val="22"/>
          <w:lang w:val="es-DO" w:eastAsia="es-ES"/>
        </w:rPr>
        <w:t xml:space="preserve"> Que el artículo 28 de la Ley núm. 340-06 y sus modificaciones, establece las cláusulas obligatorias de los contratos, se cita: </w:t>
      </w:r>
      <w:r w:rsidRPr="00DE3A7D">
        <w:rPr>
          <w:rFonts w:ascii="Book Antiqua" w:hAnsi="Book Antiqua"/>
          <w:i/>
          <w:sz w:val="22"/>
          <w:szCs w:val="22"/>
          <w:lang w:val="es-DO" w:eastAsia="es-ES"/>
        </w:rPr>
        <w:t>“El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r w:rsidRPr="00DE3A7D">
        <w:rPr>
          <w:rFonts w:ascii="Book Antiqua" w:hAnsi="Book Antiqua"/>
          <w:sz w:val="22"/>
          <w:szCs w:val="22"/>
          <w:lang w:val="es-DO" w:eastAsia="es-ES"/>
        </w:rPr>
        <w:t>.</w:t>
      </w:r>
    </w:p>
    <w:p w14:paraId="2431926E" w14:textId="77777777" w:rsidR="00862B60" w:rsidRPr="00DE3A7D" w:rsidRDefault="00862B60" w:rsidP="00862B60">
      <w:pPr>
        <w:jc w:val="both"/>
        <w:rPr>
          <w:rFonts w:ascii="Book Antiqua" w:hAnsi="Book Antiqua"/>
          <w:sz w:val="22"/>
          <w:szCs w:val="22"/>
          <w:lang w:val="es-DO" w:eastAsia="es-ES"/>
        </w:rPr>
      </w:pPr>
    </w:p>
    <w:p w14:paraId="1CCB5790" w14:textId="77777777" w:rsidR="00862B60" w:rsidRPr="00DE3A7D" w:rsidRDefault="00862B60" w:rsidP="00862B60">
      <w:pPr>
        <w:jc w:val="both"/>
        <w:rPr>
          <w:rFonts w:ascii="Book Antiqua" w:hAnsi="Book Antiqua"/>
          <w:sz w:val="22"/>
          <w:szCs w:val="22"/>
          <w:lang w:val="es-DO" w:eastAsia="es-ES"/>
        </w:rPr>
      </w:pPr>
      <w:r w:rsidRPr="00DE3A7D">
        <w:rPr>
          <w:rFonts w:ascii="Book Antiqua" w:hAnsi="Book Antiqua"/>
          <w:b/>
          <w:bCs/>
          <w:sz w:val="22"/>
          <w:szCs w:val="22"/>
          <w:lang w:val="es-DO" w:eastAsia="es-ES"/>
        </w:rPr>
        <w:t>POR CUANTO (5):</w:t>
      </w:r>
      <w:r w:rsidRPr="00DE3A7D">
        <w:rPr>
          <w:rFonts w:ascii="Book Antiqua" w:hAnsi="Book Antiqua"/>
          <w:sz w:val="22"/>
          <w:szCs w:val="22"/>
          <w:lang w:val="es-DO" w:eastAsia="es-ES"/>
        </w:rPr>
        <w:t xml:space="preserve"> Que adicionalmente para la validez de los contratos deben contener aquellas otras cláusulas que refiere el párrafo III del artículo 164 del Reglamento de Aplicación contenido en el Decreto núm. 416-23.</w:t>
      </w:r>
    </w:p>
    <w:p w14:paraId="3FEAF260" w14:textId="77777777" w:rsidR="00862B60" w:rsidRPr="00DE3A7D" w:rsidRDefault="00862B60" w:rsidP="00C61CE6">
      <w:pPr>
        <w:jc w:val="both"/>
        <w:rPr>
          <w:rFonts w:ascii="Book Antiqua" w:hAnsi="Book Antiqua"/>
          <w:b/>
          <w:sz w:val="22"/>
          <w:szCs w:val="22"/>
          <w:lang w:val="es-ES"/>
        </w:rPr>
      </w:pPr>
    </w:p>
    <w:p w14:paraId="33611628" w14:textId="77777777" w:rsidR="00C61CE6" w:rsidRPr="00DE3A7D" w:rsidRDefault="00C61CE6" w:rsidP="00C61CE6">
      <w:pPr>
        <w:jc w:val="both"/>
        <w:rPr>
          <w:rFonts w:ascii="Book Antiqua" w:hAnsi="Book Antiqua"/>
          <w:i/>
          <w:color w:val="000000" w:themeColor="text1"/>
          <w:sz w:val="22"/>
          <w:szCs w:val="22"/>
        </w:rPr>
      </w:pPr>
      <w:r w:rsidRPr="00DE3A7D">
        <w:rPr>
          <w:rFonts w:ascii="Book Antiqua" w:hAnsi="Book Antiqua"/>
          <w:b/>
          <w:color w:val="000000" w:themeColor="text1"/>
          <w:sz w:val="22"/>
          <w:szCs w:val="22"/>
          <w:lang w:val="es-ES"/>
        </w:rPr>
        <w:t>POR CUANTO</w:t>
      </w:r>
      <w:r w:rsidR="00DA137B" w:rsidRPr="00DE3A7D">
        <w:rPr>
          <w:rFonts w:ascii="Book Antiqua" w:hAnsi="Book Antiqua"/>
          <w:b/>
          <w:color w:val="000000" w:themeColor="text1"/>
          <w:sz w:val="22"/>
          <w:szCs w:val="22"/>
          <w:lang w:val="es-ES"/>
        </w:rPr>
        <w:t xml:space="preserve"> (6)</w:t>
      </w:r>
      <w:r w:rsidRPr="00DE3A7D">
        <w:rPr>
          <w:rFonts w:ascii="Book Antiqua" w:hAnsi="Book Antiqua"/>
          <w:b/>
          <w:color w:val="000000" w:themeColor="text1"/>
          <w:sz w:val="22"/>
          <w:szCs w:val="22"/>
          <w:lang w:val="es-ES"/>
        </w:rPr>
        <w:t xml:space="preserve">: </w:t>
      </w:r>
      <w:r w:rsidR="00E75AFD" w:rsidRPr="00DE3A7D">
        <w:rPr>
          <w:rFonts w:ascii="Book Antiqua" w:hAnsi="Book Antiqua"/>
          <w:color w:val="000000" w:themeColor="text1"/>
          <w:sz w:val="22"/>
          <w:szCs w:val="22"/>
          <w:lang w:val="es-ES"/>
        </w:rPr>
        <w:t xml:space="preserve">A que el artículo 16 de la ley No. 340-06 sobre compras y contrataciones de bienes, servicios, obras y concesiones y su modificación contentiva en la ley 449-06, establece en su numeral </w:t>
      </w:r>
      <w:r w:rsidR="00D87827">
        <w:rPr>
          <w:rFonts w:ascii="Book Antiqua" w:hAnsi="Book Antiqua"/>
          <w:color w:val="000000" w:themeColor="text1"/>
          <w:sz w:val="22"/>
          <w:szCs w:val="22"/>
          <w:lang w:val="es-ES"/>
        </w:rPr>
        <w:t>5</w:t>
      </w:r>
      <w:r w:rsidR="00E75AFD" w:rsidRPr="00DE3A7D">
        <w:rPr>
          <w:rFonts w:ascii="Book Antiqua" w:hAnsi="Book Antiqua"/>
          <w:color w:val="000000" w:themeColor="text1"/>
          <w:sz w:val="22"/>
          <w:szCs w:val="22"/>
          <w:lang w:val="es-ES"/>
        </w:rPr>
        <w:t xml:space="preserve">: </w:t>
      </w:r>
      <w:r w:rsidR="002D0E3E" w:rsidRPr="00DE3A7D">
        <w:rPr>
          <w:rFonts w:ascii="Book Antiqua" w:hAnsi="Book Antiqua"/>
          <w:i/>
          <w:color w:val="000000" w:themeColor="text1"/>
          <w:sz w:val="22"/>
          <w:szCs w:val="22"/>
          <w:lang w:val="es-ES"/>
        </w:rPr>
        <w:t>“</w:t>
      </w:r>
      <w:sdt>
        <w:sdtPr>
          <w:rPr>
            <w:rFonts w:ascii="Book Antiqua" w:hAnsi="Book Antiqua"/>
            <w:i/>
          </w:rPr>
          <w:id w:val="1588662747"/>
          <w:placeholder>
            <w:docPart w:val="6E12F5D0F5A94A5D951A09E1CBE3FF31"/>
          </w:placeholder>
          <w:comboBox>
            <w:listItem w:value="Elija un elemento."/>
            <w:listItem w:displayText="“Licitación Pública: Es el procedimiento administrativo mediante el cual las entidades del Estado realizan un llamado público y abierto, convocando a los interesados para que formulen propuestas, de entre las cuales seleccionará la más conveniente conforme" w:value="“Licitación Pública: Es el procedimiento administrativo mediante el cual las entidades del Estado realizan un llamado público y abierto, convocando a los interesados para que formulen propuestas, de entre las cuales seleccionará la más conveniente conforme"/>
            <w:listItem w:displayText="“Comparación de Precios: Es una amplia convocatoria a las personas naturales o jurídicas inscritas en el registro respectivo. Este proceso sólo aplica para la compra de bienes comunes con especificaciones estándares, adquisición de servicios y obras menore" w:value="“Comparación de Precios: Es una amplia convocatoria a las personas naturales o jurídicas inscritas en el registro respectivo. Este proceso sólo aplica para la compra de bienes comunes con especificaciones estándares, adquisición de servicios y obras menore"/>
          </w:comboBox>
        </w:sdtPr>
        <w:sdtContent>
          <w:r w:rsidR="00D87827" w:rsidRPr="00D87827">
            <w:rPr>
              <w:rFonts w:ascii="Book Antiqua" w:hAnsi="Book Antiqua"/>
              <w:i/>
            </w:rPr>
            <w:t>Subasta Inversa. Cuando la compra de bienes comunes con especificaciones estándares se realice por medios electrónicos, se seleccionará el oferente que presente la propuesta de menor precio. Este procedimiento debe posibilitar el conocimiento permanente del precio a que realizan las ofertas todos los participantes, así como del momento en que se adjudica y debe estar basado en la difusión de la programación de compras y contrataciones.</w:t>
          </w:r>
        </w:sdtContent>
      </w:sdt>
      <w:r w:rsidR="002D0E3E" w:rsidRPr="00DE3A7D">
        <w:rPr>
          <w:rFonts w:ascii="Book Antiqua" w:hAnsi="Book Antiqua"/>
          <w:i/>
          <w:color w:val="000000" w:themeColor="text1"/>
          <w:sz w:val="22"/>
          <w:szCs w:val="22"/>
          <w:lang w:val="es-ES"/>
        </w:rPr>
        <w:t>”</w:t>
      </w:r>
      <w:r w:rsidR="002D0E3E" w:rsidRPr="00DE3A7D">
        <w:rPr>
          <w:rFonts w:ascii="Book Antiqua" w:hAnsi="Book Antiqua"/>
          <w:color w:val="000000" w:themeColor="text1"/>
          <w:sz w:val="22"/>
          <w:szCs w:val="22"/>
          <w:lang w:val="es-ES"/>
        </w:rPr>
        <w:t>.</w:t>
      </w:r>
    </w:p>
    <w:p w14:paraId="2E9BC8BC" w14:textId="77777777" w:rsidR="00C61CE6" w:rsidRPr="00DE3A7D" w:rsidRDefault="00C61CE6" w:rsidP="00C61CE6">
      <w:pPr>
        <w:jc w:val="both"/>
        <w:rPr>
          <w:rFonts w:ascii="Book Antiqua" w:hAnsi="Book Antiqua"/>
          <w:i/>
          <w:color w:val="000000" w:themeColor="text1"/>
          <w:sz w:val="22"/>
          <w:szCs w:val="22"/>
        </w:rPr>
      </w:pPr>
    </w:p>
    <w:p w14:paraId="2970A3B9" w14:textId="21826098" w:rsidR="00862B60" w:rsidRDefault="00C61CE6" w:rsidP="00746ED2">
      <w:pPr>
        <w:jc w:val="both"/>
        <w:rPr>
          <w:rFonts w:ascii="Book Antiqua" w:hAnsi="Book Antiqua"/>
          <w:sz w:val="23"/>
          <w:szCs w:val="23"/>
        </w:rPr>
      </w:pPr>
      <w:r w:rsidRPr="00DE3A7D">
        <w:rPr>
          <w:rFonts w:ascii="Book Antiqua" w:hAnsi="Book Antiqua"/>
          <w:b/>
          <w:color w:val="000000" w:themeColor="text1"/>
          <w:sz w:val="22"/>
          <w:szCs w:val="22"/>
          <w:lang w:val="es-ES"/>
        </w:rPr>
        <w:t>POR CUANTO</w:t>
      </w:r>
      <w:r w:rsidR="00DA137B" w:rsidRPr="00DE3A7D">
        <w:rPr>
          <w:rFonts w:ascii="Book Antiqua" w:hAnsi="Book Antiqua"/>
          <w:b/>
          <w:color w:val="000000" w:themeColor="text1"/>
          <w:sz w:val="22"/>
          <w:szCs w:val="22"/>
          <w:lang w:val="es-ES"/>
        </w:rPr>
        <w:t xml:space="preserve"> (7)</w:t>
      </w:r>
      <w:r w:rsidRPr="00DE3A7D">
        <w:rPr>
          <w:rFonts w:ascii="Book Antiqua" w:hAnsi="Book Antiqua"/>
          <w:b/>
          <w:color w:val="000000" w:themeColor="text1"/>
          <w:sz w:val="22"/>
          <w:szCs w:val="22"/>
          <w:lang w:val="es-ES"/>
        </w:rPr>
        <w:t xml:space="preserve">: </w:t>
      </w:r>
      <w:r w:rsidR="00014572" w:rsidRPr="003842FD">
        <w:rPr>
          <w:rFonts w:ascii="Book Antiqua" w:hAnsi="Book Antiqua"/>
          <w:sz w:val="23"/>
          <w:szCs w:val="23"/>
        </w:rPr>
        <w:t xml:space="preserve">A que </w:t>
      </w:r>
      <w:r w:rsidR="00014572" w:rsidRPr="003842FD">
        <w:rPr>
          <w:rFonts w:ascii="Book Antiqua" w:hAnsi="Book Antiqua"/>
          <w:sz w:val="23"/>
          <w:szCs w:val="23"/>
          <w:lang w:val="es-ES"/>
        </w:rPr>
        <w:t xml:space="preserve">en fecha </w:t>
      </w:r>
      <w:r w:rsidR="00EF054D">
        <w:rPr>
          <w:rFonts w:ascii="Book Antiqua" w:hAnsi="Book Antiqua"/>
          <w:b/>
          <w:sz w:val="23"/>
          <w:szCs w:val="23"/>
          <w:lang w:val="es-ES"/>
        </w:rPr>
        <w:t>11</w:t>
      </w:r>
      <w:r w:rsidR="00D87827" w:rsidRPr="00D87827">
        <w:rPr>
          <w:rFonts w:ascii="Book Antiqua" w:hAnsi="Book Antiqua"/>
          <w:b/>
          <w:sz w:val="23"/>
          <w:szCs w:val="23"/>
          <w:lang w:val="es-ES"/>
        </w:rPr>
        <w:t xml:space="preserve"> </w:t>
      </w:r>
      <w:r w:rsidR="00014572" w:rsidRPr="00014572">
        <w:rPr>
          <w:rFonts w:ascii="Book Antiqua" w:hAnsi="Book Antiqua"/>
          <w:b/>
          <w:sz w:val="23"/>
          <w:szCs w:val="23"/>
          <w:lang w:val="es-ES"/>
        </w:rPr>
        <w:t xml:space="preserve">de </w:t>
      </w:r>
      <w:r w:rsidR="00EF054D">
        <w:rPr>
          <w:rFonts w:ascii="Book Antiqua" w:hAnsi="Book Antiqua"/>
          <w:b/>
          <w:sz w:val="23"/>
          <w:szCs w:val="23"/>
          <w:lang w:val="es-ES"/>
        </w:rPr>
        <w:t>Julio</w:t>
      </w:r>
      <w:r w:rsidR="00D87827" w:rsidRPr="00D87827">
        <w:rPr>
          <w:rFonts w:ascii="Book Antiqua" w:hAnsi="Book Antiqua"/>
          <w:b/>
          <w:sz w:val="23"/>
          <w:szCs w:val="23"/>
          <w:lang w:val="es-ES"/>
        </w:rPr>
        <w:t xml:space="preserve"> </w:t>
      </w:r>
      <w:r w:rsidR="00014572" w:rsidRPr="00014572">
        <w:rPr>
          <w:rFonts w:ascii="Book Antiqua" w:hAnsi="Book Antiqua"/>
          <w:b/>
          <w:sz w:val="23"/>
          <w:szCs w:val="23"/>
          <w:lang w:val="es-ES"/>
        </w:rPr>
        <w:t>de 202</w:t>
      </w:r>
      <w:r w:rsidR="00EF054D">
        <w:rPr>
          <w:rFonts w:ascii="Book Antiqua" w:hAnsi="Book Antiqua"/>
          <w:b/>
          <w:sz w:val="23"/>
          <w:szCs w:val="23"/>
          <w:lang w:val="es-ES"/>
        </w:rPr>
        <w:t>5</w:t>
      </w:r>
      <w:r w:rsidR="00014572" w:rsidRPr="003842FD">
        <w:rPr>
          <w:rFonts w:ascii="Book Antiqua" w:hAnsi="Book Antiqua"/>
          <w:sz w:val="23"/>
          <w:szCs w:val="23"/>
          <w:lang w:val="es-ES"/>
        </w:rPr>
        <w:t>, COMEDORES ECONÓMICOS DEL ESTADO DOMINICANO publicó vía el Portal Transaccional de Compras y Contrataciones, el procedimiento de compras de Ref. Núm.</w:t>
      </w:r>
      <w:r w:rsidR="00014572" w:rsidRPr="003842FD">
        <w:rPr>
          <w:rFonts w:ascii="Book Antiqua" w:hAnsi="Book Antiqua"/>
          <w:sz w:val="23"/>
          <w:szCs w:val="23"/>
        </w:rPr>
        <w:t xml:space="preserve"> </w:t>
      </w:r>
      <w:r w:rsidR="00014572" w:rsidRPr="00014572">
        <w:rPr>
          <w:rFonts w:ascii="Book Antiqua" w:hAnsi="Book Antiqua"/>
          <w:sz w:val="23"/>
          <w:szCs w:val="23"/>
        </w:rPr>
        <w:t>COMEDORES ECONOMICOS-CCC-</w:t>
      </w:r>
      <w:r w:rsidR="009264F2">
        <w:rPr>
          <w:rFonts w:ascii="Book Antiqua" w:hAnsi="Book Antiqua"/>
          <w:sz w:val="23"/>
          <w:szCs w:val="23"/>
        </w:rPr>
        <w:t>______</w:t>
      </w:r>
      <w:r w:rsidR="002E7132">
        <w:rPr>
          <w:rFonts w:ascii="Book Antiqua" w:hAnsi="Book Antiqua"/>
          <w:sz w:val="23"/>
          <w:szCs w:val="23"/>
        </w:rPr>
        <w:t>-2024-_____</w:t>
      </w:r>
      <w:r w:rsidR="00014572" w:rsidRPr="00014572">
        <w:rPr>
          <w:rFonts w:ascii="Book Antiqua" w:hAnsi="Book Antiqua"/>
          <w:sz w:val="23"/>
          <w:szCs w:val="23"/>
        </w:rPr>
        <w:t xml:space="preserve"> PARA LA ADQUISICIÓN DE </w:t>
      </w:r>
      <w:r w:rsidR="002E7132">
        <w:rPr>
          <w:rFonts w:ascii="Book Antiqua" w:hAnsi="Book Antiqua"/>
          <w:sz w:val="23"/>
          <w:szCs w:val="23"/>
        </w:rPr>
        <w:t>_____________________________</w:t>
      </w:r>
      <w:r w:rsidR="00D87827">
        <w:rPr>
          <w:rFonts w:ascii="Book Antiqua" w:hAnsi="Book Antiqua"/>
          <w:sz w:val="23"/>
          <w:szCs w:val="23"/>
        </w:rPr>
        <w:t>.</w:t>
      </w:r>
    </w:p>
    <w:p w14:paraId="6145B85C" w14:textId="77777777" w:rsidR="00D87827" w:rsidRPr="00DE3A7D" w:rsidRDefault="00D87827" w:rsidP="00746ED2">
      <w:pPr>
        <w:jc w:val="both"/>
        <w:rPr>
          <w:rFonts w:ascii="Book Antiqua" w:hAnsi="Book Antiqua"/>
          <w:sz w:val="22"/>
          <w:szCs w:val="22"/>
        </w:rPr>
      </w:pPr>
    </w:p>
    <w:p w14:paraId="4ABE9E8D" w14:textId="77777777" w:rsidR="00862B60" w:rsidRPr="009E4C08" w:rsidRDefault="00862B60" w:rsidP="00862B60">
      <w:pPr>
        <w:jc w:val="both"/>
        <w:rPr>
          <w:rFonts w:ascii="Book Antiqua" w:hAnsi="Book Antiqua"/>
          <w:sz w:val="22"/>
          <w:szCs w:val="22"/>
          <w:lang w:val="es-ES"/>
        </w:rPr>
      </w:pPr>
      <w:r w:rsidRPr="00DE3A7D">
        <w:rPr>
          <w:rFonts w:ascii="Book Antiqua" w:hAnsi="Book Antiqua"/>
          <w:b/>
          <w:sz w:val="22"/>
          <w:szCs w:val="22"/>
          <w:lang w:val="es-ES"/>
        </w:rPr>
        <w:t xml:space="preserve">POR CUANTO </w:t>
      </w:r>
      <w:r w:rsidR="00DA137B" w:rsidRPr="00DE3A7D">
        <w:rPr>
          <w:rFonts w:ascii="Book Antiqua" w:hAnsi="Book Antiqua"/>
          <w:b/>
          <w:bCs/>
          <w:sz w:val="22"/>
          <w:szCs w:val="22"/>
        </w:rPr>
        <w:t>(8</w:t>
      </w:r>
      <w:r w:rsidRPr="00DE3A7D">
        <w:rPr>
          <w:rFonts w:ascii="Book Antiqua" w:hAnsi="Book Antiqua"/>
          <w:b/>
          <w:bCs/>
          <w:sz w:val="22"/>
          <w:szCs w:val="22"/>
        </w:rPr>
        <w:t>):</w:t>
      </w:r>
      <w:r w:rsidRPr="00DE3A7D">
        <w:rPr>
          <w:rFonts w:ascii="Book Antiqua" w:hAnsi="Book Antiqua"/>
          <w:sz w:val="22"/>
          <w:szCs w:val="22"/>
        </w:rPr>
        <w:t xml:space="preserve"> </w:t>
      </w:r>
      <w:r w:rsidRPr="00DE3A7D">
        <w:rPr>
          <w:rFonts w:ascii="Book Antiqua" w:hAnsi="Book Antiqua"/>
          <w:sz w:val="22"/>
          <w:szCs w:val="22"/>
          <w:lang w:val="es-ES"/>
        </w:rPr>
        <w:t xml:space="preserve">Que el </w:t>
      </w:r>
      <w:r w:rsidRPr="009E4C08">
        <w:rPr>
          <w:rFonts w:ascii="Book Antiqua" w:hAnsi="Book Antiqua"/>
          <w:sz w:val="22"/>
          <w:szCs w:val="22"/>
          <w:lang w:val="es-ES"/>
        </w:rPr>
        <w:t xml:space="preserve">día </w:t>
      </w:r>
      <w:r w:rsidR="002E7132">
        <w:rPr>
          <w:rFonts w:ascii="Book Antiqua" w:hAnsi="Book Antiqua"/>
          <w:b/>
          <w:sz w:val="22"/>
          <w:szCs w:val="22"/>
        </w:rPr>
        <w:t>_____</w:t>
      </w:r>
      <w:r w:rsidRPr="009E4C08">
        <w:rPr>
          <w:rFonts w:ascii="Book Antiqua" w:hAnsi="Book Antiqua"/>
          <w:b/>
          <w:sz w:val="22"/>
          <w:szCs w:val="22"/>
        </w:rPr>
        <w:t xml:space="preserve"> </w:t>
      </w:r>
      <w:r w:rsidRPr="009E4C08">
        <w:rPr>
          <w:rFonts w:ascii="Book Antiqua" w:hAnsi="Book Antiqua"/>
          <w:sz w:val="22"/>
          <w:szCs w:val="22"/>
          <w:lang w:val="es-ES"/>
        </w:rPr>
        <w:t xml:space="preserve">del mes de </w:t>
      </w:r>
      <w:r w:rsidR="002E7132">
        <w:rPr>
          <w:rFonts w:ascii="Book Antiqua" w:hAnsi="Book Antiqua"/>
          <w:b/>
          <w:sz w:val="22"/>
          <w:szCs w:val="22"/>
        </w:rPr>
        <w:t>__________</w:t>
      </w:r>
      <w:r w:rsidR="00D87827" w:rsidRPr="00D87827">
        <w:rPr>
          <w:rFonts w:ascii="Book Antiqua" w:hAnsi="Book Antiqua"/>
          <w:b/>
          <w:sz w:val="22"/>
          <w:szCs w:val="22"/>
        </w:rPr>
        <w:t xml:space="preserve"> </w:t>
      </w:r>
      <w:r w:rsidRPr="009E4C08">
        <w:rPr>
          <w:rFonts w:ascii="Book Antiqua" w:hAnsi="Book Antiqua"/>
          <w:sz w:val="22"/>
          <w:szCs w:val="22"/>
          <w:lang w:val="es-ES"/>
        </w:rPr>
        <w:t xml:space="preserve">del año </w:t>
      </w:r>
      <w:r w:rsidR="002E7132">
        <w:rPr>
          <w:rFonts w:ascii="Book Antiqua" w:hAnsi="Book Antiqua"/>
          <w:b/>
          <w:sz w:val="22"/>
          <w:szCs w:val="22"/>
        </w:rPr>
        <w:t>__________</w:t>
      </w:r>
      <w:r w:rsidRPr="009E4C08">
        <w:rPr>
          <w:rFonts w:ascii="Book Antiqua" w:hAnsi="Book Antiqua"/>
          <w:b/>
          <w:sz w:val="22"/>
          <w:szCs w:val="22"/>
        </w:rPr>
        <w:t xml:space="preserve"> </w:t>
      </w:r>
      <w:r w:rsidRPr="009E4C08">
        <w:rPr>
          <w:rFonts w:ascii="Book Antiqua" w:hAnsi="Book Antiqua"/>
          <w:sz w:val="22"/>
          <w:szCs w:val="22"/>
          <w:lang w:val="es-ES"/>
        </w:rPr>
        <w:t xml:space="preserve">se procedió a la </w:t>
      </w:r>
      <w:r w:rsidRPr="009E4C08">
        <w:rPr>
          <w:rFonts w:ascii="Book Antiqua" w:hAnsi="Book Antiqua"/>
          <w:i/>
          <w:sz w:val="22"/>
          <w:szCs w:val="22"/>
          <w:lang w:val="es-ES"/>
        </w:rPr>
        <w:t>recepción de las Ofertas, Técnicas “Sobre A” y Económicas “Sobre B</w:t>
      </w:r>
      <w:r w:rsidRPr="009E4C08">
        <w:rPr>
          <w:rFonts w:ascii="Book Antiqua" w:hAnsi="Book Antiqua"/>
          <w:sz w:val="22"/>
          <w:szCs w:val="22"/>
          <w:lang w:val="es-ES"/>
        </w:rPr>
        <w:t>”, de los interesados, conforme el cronograma de actividades del pliego de condiciones.</w:t>
      </w:r>
    </w:p>
    <w:p w14:paraId="0DD56E1A" w14:textId="77777777" w:rsidR="00862B60" w:rsidRPr="009E4C08" w:rsidRDefault="00862B60" w:rsidP="00862B60">
      <w:pPr>
        <w:jc w:val="both"/>
        <w:rPr>
          <w:rFonts w:ascii="Book Antiqua" w:hAnsi="Book Antiqua"/>
          <w:sz w:val="22"/>
          <w:szCs w:val="22"/>
          <w:lang w:val="es-ES"/>
        </w:rPr>
      </w:pPr>
    </w:p>
    <w:p w14:paraId="4FED9DFB" w14:textId="77777777" w:rsidR="00862B60" w:rsidRPr="009E4C08" w:rsidRDefault="00862B60" w:rsidP="00862B60">
      <w:pPr>
        <w:jc w:val="both"/>
        <w:rPr>
          <w:rFonts w:ascii="Book Antiqua" w:hAnsi="Book Antiqua"/>
          <w:sz w:val="22"/>
          <w:szCs w:val="22"/>
          <w:lang w:val="es-ES"/>
        </w:rPr>
      </w:pPr>
      <w:r w:rsidRPr="009E4C08">
        <w:rPr>
          <w:rFonts w:ascii="Book Antiqua" w:hAnsi="Book Antiqua"/>
          <w:b/>
          <w:sz w:val="22"/>
          <w:szCs w:val="22"/>
          <w:lang w:val="es-ES"/>
        </w:rPr>
        <w:t xml:space="preserve">POR CUANTO </w:t>
      </w:r>
      <w:r w:rsidR="00DA137B" w:rsidRPr="009E4C08">
        <w:rPr>
          <w:rFonts w:ascii="Book Antiqua" w:hAnsi="Book Antiqua"/>
          <w:b/>
          <w:bCs/>
          <w:sz w:val="22"/>
          <w:szCs w:val="22"/>
        </w:rPr>
        <w:t>(9</w:t>
      </w:r>
      <w:r w:rsidRPr="009E4C08">
        <w:rPr>
          <w:rFonts w:ascii="Book Antiqua" w:hAnsi="Book Antiqua"/>
          <w:b/>
          <w:bCs/>
          <w:sz w:val="22"/>
          <w:szCs w:val="22"/>
        </w:rPr>
        <w:t>):</w:t>
      </w:r>
      <w:r w:rsidRPr="009E4C08">
        <w:rPr>
          <w:rFonts w:ascii="Book Antiqua" w:hAnsi="Book Antiqua"/>
          <w:sz w:val="22"/>
          <w:szCs w:val="22"/>
        </w:rPr>
        <w:t xml:space="preserve"> </w:t>
      </w:r>
      <w:r w:rsidRPr="009E4C08">
        <w:rPr>
          <w:rFonts w:ascii="Book Antiqua" w:hAnsi="Book Antiqua"/>
          <w:sz w:val="22"/>
          <w:szCs w:val="22"/>
          <w:lang w:val="es-ES"/>
        </w:rPr>
        <w:t xml:space="preserve">Que el día </w:t>
      </w:r>
      <w:r w:rsidR="002E7132">
        <w:rPr>
          <w:rFonts w:ascii="Book Antiqua" w:hAnsi="Book Antiqua"/>
          <w:b/>
          <w:sz w:val="22"/>
          <w:szCs w:val="22"/>
        </w:rPr>
        <w:t>_______</w:t>
      </w:r>
      <w:r w:rsidRPr="009E4C08">
        <w:rPr>
          <w:rFonts w:ascii="Book Antiqua" w:hAnsi="Book Antiqua"/>
          <w:b/>
          <w:sz w:val="22"/>
          <w:szCs w:val="22"/>
        </w:rPr>
        <w:t xml:space="preserve"> </w:t>
      </w:r>
      <w:r w:rsidRPr="009E4C08">
        <w:rPr>
          <w:rFonts w:ascii="Book Antiqua" w:hAnsi="Book Antiqua"/>
          <w:sz w:val="22"/>
          <w:szCs w:val="22"/>
          <w:lang w:val="es-ES"/>
        </w:rPr>
        <w:t xml:space="preserve">del mes de </w:t>
      </w:r>
      <w:r w:rsidR="002E7132">
        <w:rPr>
          <w:rFonts w:ascii="Book Antiqua" w:hAnsi="Book Antiqua"/>
          <w:b/>
          <w:sz w:val="22"/>
          <w:szCs w:val="22"/>
        </w:rPr>
        <w:t>_________</w:t>
      </w:r>
      <w:r w:rsidR="00D87827" w:rsidRPr="00D87827">
        <w:rPr>
          <w:rFonts w:ascii="Book Antiqua" w:hAnsi="Book Antiqua"/>
          <w:b/>
          <w:sz w:val="22"/>
          <w:szCs w:val="22"/>
        </w:rPr>
        <w:t xml:space="preserve"> </w:t>
      </w:r>
      <w:r w:rsidRPr="009E4C08">
        <w:rPr>
          <w:rFonts w:ascii="Book Antiqua" w:hAnsi="Book Antiqua"/>
          <w:sz w:val="22"/>
          <w:szCs w:val="22"/>
          <w:lang w:val="es-ES"/>
        </w:rPr>
        <w:t xml:space="preserve">del año </w:t>
      </w:r>
      <w:r w:rsidR="002E7132">
        <w:rPr>
          <w:rFonts w:ascii="Book Antiqua" w:hAnsi="Book Antiqua"/>
          <w:b/>
          <w:sz w:val="22"/>
          <w:szCs w:val="22"/>
        </w:rPr>
        <w:t>_________</w:t>
      </w:r>
      <w:r w:rsidRPr="009E4C08">
        <w:rPr>
          <w:rFonts w:ascii="Book Antiqua" w:hAnsi="Book Antiqua"/>
          <w:b/>
          <w:sz w:val="22"/>
          <w:szCs w:val="22"/>
        </w:rPr>
        <w:t xml:space="preserve"> </w:t>
      </w:r>
      <w:r w:rsidRPr="009E4C08">
        <w:rPr>
          <w:rFonts w:ascii="Book Antiqua" w:hAnsi="Book Antiqua"/>
          <w:sz w:val="22"/>
          <w:szCs w:val="22"/>
          <w:lang w:val="es-ES"/>
        </w:rPr>
        <w:t>se procedió a la apertura de los Sobres “A”, contentivos de las Ofertas Técnicas de los oferentes participantes, en presencia del Comité de Compras y Contrataciones y del Notario Público actuante.</w:t>
      </w:r>
    </w:p>
    <w:p w14:paraId="69D28B69" w14:textId="77777777" w:rsidR="00862B60" w:rsidRPr="009E4C08" w:rsidRDefault="00862B60" w:rsidP="00C61CE6">
      <w:pPr>
        <w:jc w:val="both"/>
        <w:rPr>
          <w:rFonts w:ascii="Book Antiqua" w:hAnsi="Book Antiqua"/>
          <w:sz w:val="22"/>
          <w:szCs w:val="22"/>
          <w:lang w:val="es-ES"/>
        </w:rPr>
      </w:pPr>
    </w:p>
    <w:p w14:paraId="4D3B2432" w14:textId="77777777" w:rsidR="00862B60" w:rsidRDefault="00DA137B" w:rsidP="00862B60">
      <w:pPr>
        <w:jc w:val="both"/>
        <w:rPr>
          <w:rFonts w:ascii="Book Antiqua" w:hAnsi="Book Antiqua"/>
          <w:sz w:val="22"/>
          <w:szCs w:val="22"/>
          <w:lang w:val="es-ES"/>
        </w:rPr>
      </w:pPr>
      <w:r w:rsidRPr="009E4C08">
        <w:rPr>
          <w:rFonts w:ascii="Book Antiqua" w:hAnsi="Book Antiqua"/>
          <w:b/>
          <w:sz w:val="22"/>
          <w:szCs w:val="22"/>
          <w:lang w:val="es-ES"/>
        </w:rPr>
        <w:t>POR CUANTO (10</w:t>
      </w:r>
      <w:r w:rsidR="00862B60" w:rsidRPr="009E4C08">
        <w:rPr>
          <w:rFonts w:ascii="Book Antiqua" w:hAnsi="Book Antiqua"/>
          <w:b/>
          <w:sz w:val="22"/>
          <w:szCs w:val="22"/>
          <w:lang w:val="es-ES"/>
        </w:rPr>
        <w:t>)</w:t>
      </w:r>
      <w:r w:rsidR="00862B60" w:rsidRPr="009E4C08">
        <w:rPr>
          <w:rFonts w:ascii="Book Antiqua" w:hAnsi="Book Antiqua"/>
          <w:sz w:val="22"/>
          <w:szCs w:val="22"/>
          <w:lang w:val="es-ES"/>
        </w:rPr>
        <w:t xml:space="preserve">: Que el día </w:t>
      </w:r>
      <w:r w:rsidR="002E7132">
        <w:rPr>
          <w:rFonts w:ascii="Book Antiqua" w:hAnsi="Book Antiqua"/>
          <w:b/>
          <w:sz w:val="22"/>
          <w:szCs w:val="22"/>
        </w:rPr>
        <w:t>_______</w:t>
      </w:r>
      <w:r w:rsidR="00862B60" w:rsidRPr="009E4C08">
        <w:rPr>
          <w:rFonts w:ascii="Book Antiqua" w:hAnsi="Book Antiqua"/>
          <w:b/>
          <w:sz w:val="22"/>
          <w:szCs w:val="22"/>
        </w:rPr>
        <w:t xml:space="preserve"> </w:t>
      </w:r>
      <w:r w:rsidR="00862B60" w:rsidRPr="009E4C08">
        <w:rPr>
          <w:rFonts w:ascii="Book Antiqua" w:hAnsi="Book Antiqua"/>
          <w:sz w:val="22"/>
          <w:szCs w:val="22"/>
          <w:lang w:val="es-ES"/>
        </w:rPr>
        <w:t xml:space="preserve">del mes de </w:t>
      </w:r>
      <w:r w:rsidR="002E7132">
        <w:rPr>
          <w:rFonts w:ascii="Book Antiqua" w:hAnsi="Book Antiqua"/>
          <w:b/>
          <w:sz w:val="22"/>
          <w:szCs w:val="22"/>
        </w:rPr>
        <w:t>_________</w:t>
      </w:r>
      <w:r w:rsidR="00862B60" w:rsidRPr="009E4C08">
        <w:rPr>
          <w:rFonts w:ascii="Book Antiqua" w:hAnsi="Book Antiqua"/>
          <w:b/>
          <w:sz w:val="22"/>
          <w:szCs w:val="22"/>
        </w:rPr>
        <w:t xml:space="preserve"> </w:t>
      </w:r>
      <w:r w:rsidR="00862B60" w:rsidRPr="009E4C08">
        <w:rPr>
          <w:rFonts w:ascii="Book Antiqua" w:hAnsi="Book Antiqua"/>
          <w:sz w:val="22"/>
          <w:szCs w:val="22"/>
          <w:lang w:val="es-ES"/>
        </w:rPr>
        <w:t xml:space="preserve">del año </w:t>
      </w:r>
      <w:r w:rsidR="002E7132">
        <w:rPr>
          <w:rFonts w:ascii="Book Antiqua" w:hAnsi="Book Antiqua"/>
          <w:b/>
          <w:sz w:val="22"/>
          <w:szCs w:val="22"/>
        </w:rPr>
        <w:t>___</w:t>
      </w:r>
      <w:r w:rsidR="00862B60" w:rsidRPr="009E4C08">
        <w:rPr>
          <w:rFonts w:ascii="Book Antiqua" w:hAnsi="Book Antiqua"/>
          <w:b/>
          <w:sz w:val="22"/>
          <w:szCs w:val="22"/>
        </w:rPr>
        <w:t xml:space="preserve"> </w:t>
      </w:r>
      <w:r w:rsidR="00862B60" w:rsidRPr="009E4C08">
        <w:rPr>
          <w:rFonts w:ascii="Book Antiqua" w:hAnsi="Book Antiqua"/>
          <w:sz w:val="22"/>
          <w:szCs w:val="22"/>
          <w:lang w:val="es-ES"/>
        </w:rPr>
        <w:t>se procedió a la apertura y lectura de los Sobres “B”, contentivos de las Ofertas Económicas de los oferentes que habían superado la primera etapa del procedimiento, en presencia del Comité de Compras y Contrataciones y del Notario Público actuante.</w:t>
      </w:r>
    </w:p>
    <w:p w14:paraId="70E85EF7" w14:textId="77777777" w:rsidR="00D87827" w:rsidRDefault="00D87827" w:rsidP="00862B60">
      <w:pPr>
        <w:jc w:val="both"/>
        <w:rPr>
          <w:rFonts w:ascii="Book Antiqua" w:hAnsi="Book Antiqua"/>
          <w:sz w:val="22"/>
          <w:szCs w:val="22"/>
          <w:lang w:val="es-ES"/>
        </w:rPr>
      </w:pPr>
    </w:p>
    <w:p w14:paraId="1D900A8A" w14:textId="6B9ACDE0" w:rsidR="00D87827" w:rsidRDefault="00D87827" w:rsidP="00D87827">
      <w:pPr>
        <w:jc w:val="both"/>
        <w:rPr>
          <w:rFonts w:ascii="Book Antiqua" w:hAnsi="Book Antiqua"/>
          <w:sz w:val="23"/>
          <w:szCs w:val="23"/>
          <w:lang w:val="es-ES"/>
        </w:rPr>
      </w:pPr>
      <w:r w:rsidRPr="004A39B9">
        <w:rPr>
          <w:rFonts w:ascii="Book Antiqua" w:hAnsi="Book Antiqua"/>
          <w:b/>
          <w:sz w:val="23"/>
          <w:szCs w:val="23"/>
        </w:rPr>
        <w:t>CONSIDERANDO</w:t>
      </w:r>
      <w:r>
        <w:rPr>
          <w:rFonts w:ascii="Book Antiqua" w:hAnsi="Book Antiqua"/>
          <w:b/>
          <w:sz w:val="23"/>
          <w:szCs w:val="23"/>
        </w:rPr>
        <w:t xml:space="preserve"> (11)</w:t>
      </w:r>
      <w:r w:rsidRPr="004A39B9">
        <w:rPr>
          <w:rFonts w:ascii="Book Antiqua" w:hAnsi="Book Antiqua"/>
          <w:b/>
          <w:sz w:val="23"/>
          <w:szCs w:val="23"/>
        </w:rPr>
        <w:t xml:space="preserve">: </w:t>
      </w:r>
      <w:r w:rsidRPr="00D87827">
        <w:rPr>
          <w:rFonts w:ascii="Book Antiqua" w:hAnsi="Book Antiqua"/>
          <w:sz w:val="23"/>
          <w:szCs w:val="23"/>
          <w:lang w:val="es-ES"/>
        </w:rPr>
        <w:t xml:space="preserve">Que el día </w:t>
      </w:r>
      <w:r w:rsidR="002E7132">
        <w:rPr>
          <w:rFonts w:ascii="Book Antiqua" w:hAnsi="Book Antiqua"/>
          <w:b/>
          <w:sz w:val="23"/>
          <w:szCs w:val="23"/>
          <w:lang w:val="es-ES"/>
        </w:rPr>
        <w:t>_________</w:t>
      </w:r>
      <w:r w:rsidRPr="004A39B9">
        <w:rPr>
          <w:rFonts w:ascii="Book Antiqua" w:hAnsi="Book Antiqua"/>
          <w:b/>
          <w:sz w:val="23"/>
          <w:szCs w:val="23"/>
          <w:lang w:val="es-ES"/>
        </w:rPr>
        <w:t xml:space="preserve"> </w:t>
      </w:r>
      <w:r w:rsidRPr="00D87827">
        <w:rPr>
          <w:rFonts w:ascii="Book Antiqua" w:hAnsi="Book Antiqua"/>
          <w:sz w:val="23"/>
          <w:szCs w:val="23"/>
          <w:lang w:val="es-ES"/>
        </w:rPr>
        <w:t xml:space="preserve">del mes de </w:t>
      </w:r>
      <w:r w:rsidR="002E7132">
        <w:rPr>
          <w:rFonts w:ascii="Book Antiqua" w:hAnsi="Book Antiqua"/>
          <w:b/>
          <w:sz w:val="23"/>
          <w:szCs w:val="23"/>
          <w:lang w:val="es-ES"/>
        </w:rPr>
        <w:t>____</w:t>
      </w:r>
      <w:r w:rsidRPr="00972F6E">
        <w:rPr>
          <w:rFonts w:ascii="Book Antiqua" w:hAnsi="Book Antiqua"/>
          <w:b/>
          <w:sz w:val="23"/>
          <w:szCs w:val="23"/>
          <w:lang w:val="es-ES"/>
        </w:rPr>
        <w:t xml:space="preserve"> </w:t>
      </w:r>
      <w:r w:rsidRPr="004A39B9">
        <w:rPr>
          <w:rFonts w:ascii="Book Antiqua" w:hAnsi="Book Antiqua"/>
          <w:b/>
          <w:sz w:val="23"/>
          <w:szCs w:val="23"/>
          <w:lang w:val="es-ES"/>
        </w:rPr>
        <w:t>de 202</w:t>
      </w:r>
      <w:r w:rsidR="00EF054D">
        <w:rPr>
          <w:rFonts w:ascii="Book Antiqua" w:hAnsi="Book Antiqua"/>
          <w:b/>
          <w:sz w:val="23"/>
          <w:szCs w:val="23"/>
          <w:lang w:val="es-ES"/>
        </w:rPr>
        <w:t>5</w:t>
      </w:r>
      <w:r w:rsidRPr="004A39B9">
        <w:rPr>
          <w:rFonts w:ascii="Book Antiqua" w:hAnsi="Book Antiqua"/>
          <w:b/>
          <w:sz w:val="23"/>
          <w:szCs w:val="23"/>
          <w:lang w:val="es-ES"/>
        </w:rPr>
        <w:t xml:space="preserve">, </w:t>
      </w:r>
      <w:r w:rsidRPr="004A39B9">
        <w:rPr>
          <w:rFonts w:ascii="Book Antiqua" w:hAnsi="Book Antiqua"/>
          <w:sz w:val="23"/>
          <w:szCs w:val="23"/>
          <w:lang w:val="es-ES"/>
        </w:rPr>
        <w:t>el Comité de Compras y Contrataciones dio apertura a</w:t>
      </w:r>
      <w:r>
        <w:rPr>
          <w:rFonts w:ascii="Book Antiqua" w:hAnsi="Book Antiqua"/>
          <w:sz w:val="23"/>
          <w:szCs w:val="23"/>
          <w:lang w:val="es-ES"/>
        </w:rPr>
        <w:t xml:space="preserve"> la puja de prueba</w:t>
      </w:r>
      <w:r w:rsidRPr="004A39B9">
        <w:rPr>
          <w:rFonts w:ascii="Book Antiqua" w:hAnsi="Book Antiqua"/>
          <w:sz w:val="23"/>
          <w:szCs w:val="23"/>
          <w:lang w:val="es-ES"/>
        </w:rPr>
        <w:t xml:space="preserve"> </w:t>
      </w:r>
      <w:r w:rsidRPr="00A464C2">
        <w:rPr>
          <w:rFonts w:ascii="Book Antiqua" w:hAnsi="Book Antiqua"/>
          <w:sz w:val="23"/>
          <w:szCs w:val="23"/>
          <w:lang w:val="es-ES"/>
        </w:rPr>
        <w:t>del procedimiento según consta en</w:t>
      </w:r>
      <w:r w:rsidRPr="004A39B9">
        <w:rPr>
          <w:rFonts w:ascii="Book Antiqua" w:hAnsi="Book Antiqua"/>
          <w:sz w:val="23"/>
          <w:szCs w:val="23"/>
          <w:lang w:val="es-ES"/>
        </w:rPr>
        <w:t xml:space="preserve"> el </w:t>
      </w:r>
      <w:r w:rsidR="002E7132">
        <w:rPr>
          <w:rFonts w:ascii="Book Antiqua" w:hAnsi="Book Antiqua"/>
          <w:b/>
          <w:sz w:val="23"/>
          <w:szCs w:val="23"/>
          <w:lang w:val="es-ES"/>
        </w:rPr>
        <w:t>________</w:t>
      </w:r>
      <w:r w:rsidRPr="004A39B9">
        <w:rPr>
          <w:rFonts w:ascii="Book Antiqua" w:hAnsi="Book Antiqua"/>
          <w:sz w:val="23"/>
          <w:szCs w:val="23"/>
          <w:lang w:val="es-ES"/>
        </w:rPr>
        <w:t xml:space="preserve"> emitida por el </w:t>
      </w:r>
      <w:r w:rsidR="002E7132">
        <w:rPr>
          <w:rFonts w:ascii="Book Antiqua" w:hAnsi="Book Antiqua"/>
          <w:b/>
          <w:sz w:val="23"/>
          <w:szCs w:val="23"/>
          <w:lang w:val="es-ES"/>
        </w:rPr>
        <w:t>________</w:t>
      </w:r>
      <w:r w:rsidRPr="004A39B9">
        <w:rPr>
          <w:rFonts w:ascii="Book Antiqua" w:hAnsi="Book Antiqua"/>
          <w:sz w:val="23"/>
          <w:szCs w:val="23"/>
          <w:lang w:val="es-ES"/>
        </w:rPr>
        <w:t>, Notario Público</w:t>
      </w:r>
      <w:r>
        <w:rPr>
          <w:rFonts w:ascii="Book Antiqua" w:hAnsi="Book Antiqua"/>
          <w:sz w:val="23"/>
          <w:szCs w:val="23"/>
          <w:lang w:val="es-ES"/>
        </w:rPr>
        <w:t>, de conformidad con el cronograma del procedimiento</w:t>
      </w:r>
      <w:r w:rsidRPr="004A39B9">
        <w:rPr>
          <w:rFonts w:ascii="Book Antiqua" w:hAnsi="Book Antiqua"/>
          <w:sz w:val="23"/>
          <w:szCs w:val="23"/>
          <w:lang w:val="es-ES"/>
        </w:rPr>
        <w:t>.</w:t>
      </w:r>
    </w:p>
    <w:p w14:paraId="39F11DAF" w14:textId="77777777" w:rsidR="00D87827" w:rsidRDefault="00D87827" w:rsidP="00862B60">
      <w:pPr>
        <w:jc w:val="both"/>
        <w:rPr>
          <w:rFonts w:ascii="Book Antiqua" w:hAnsi="Book Antiqua"/>
          <w:sz w:val="22"/>
          <w:szCs w:val="22"/>
          <w:lang w:val="es-ES"/>
        </w:rPr>
      </w:pPr>
    </w:p>
    <w:p w14:paraId="720C9C56" w14:textId="1D2A04EF" w:rsidR="00D87827" w:rsidRPr="00D87827" w:rsidRDefault="00D87827" w:rsidP="00D87827">
      <w:pPr>
        <w:jc w:val="both"/>
        <w:rPr>
          <w:rFonts w:ascii="Book Antiqua" w:eastAsiaTheme="minorHAnsi" w:hAnsi="Book Antiqua"/>
          <w:sz w:val="23"/>
          <w:szCs w:val="23"/>
          <w:lang w:val="es-ES" w:eastAsia="en-US"/>
        </w:rPr>
      </w:pPr>
      <w:r w:rsidRPr="00D87827">
        <w:rPr>
          <w:rFonts w:ascii="Book Antiqua" w:eastAsiaTheme="minorHAnsi" w:hAnsi="Book Antiqua"/>
          <w:b/>
          <w:sz w:val="23"/>
          <w:szCs w:val="23"/>
          <w:lang w:val="es-DO" w:eastAsia="en-US"/>
        </w:rPr>
        <w:t>CONSIDERANDO</w:t>
      </w:r>
      <w:r>
        <w:rPr>
          <w:rFonts w:ascii="Book Antiqua" w:eastAsiaTheme="minorHAnsi" w:hAnsi="Book Antiqua"/>
          <w:b/>
          <w:sz w:val="23"/>
          <w:szCs w:val="23"/>
          <w:lang w:val="es-DO" w:eastAsia="en-US"/>
        </w:rPr>
        <w:t xml:space="preserve"> (12)</w:t>
      </w:r>
      <w:r w:rsidRPr="00D87827">
        <w:rPr>
          <w:rFonts w:ascii="Book Antiqua" w:eastAsiaTheme="minorHAnsi" w:hAnsi="Book Antiqua"/>
          <w:b/>
          <w:sz w:val="23"/>
          <w:szCs w:val="23"/>
          <w:lang w:val="es-DO" w:eastAsia="en-US"/>
        </w:rPr>
        <w:t xml:space="preserve">: </w:t>
      </w:r>
      <w:r w:rsidRPr="00D87827">
        <w:rPr>
          <w:rFonts w:ascii="Book Antiqua" w:hAnsi="Book Antiqua"/>
          <w:sz w:val="23"/>
          <w:szCs w:val="23"/>
          <w:lang w:val="es-ES"/>
        </w:rPr>
        <w:t xml:space="preserve">Que el día </w:t>
      </w:r>
      <w:r w:rsidR="002E7132">
        <w:rPr>
          <w:rFonts w:ascii="Book Antiqua" w:eastAsiaTheme="minorHAnsi" w:hAnsi="Book Antiqua"/>
          <w:b/>
          <w:sz w:val="23"/>
          <w:szCs w:val="23"/>
          <w:lang w:val="es-ES" w:eastAsia="en-US"/>
        </w:rPr>
        <w:t>____</w:t>
      </w:r>
      <w:r w:rsidRPr="00D87827">
        <w:rPr>
          <w:rFonts w:ascii="Book Antiqua" w:eastAsiaTheme="minorHAnsi" w:hAnsi="Book Antiqua"/>
          <w:b/>
          <w:sz w:val="23"/>
          <w:szCs w:val="23"/>
          <w:lang w:val="es-ES" w:eastAsia="en-US"/>
        </w:rPr>
        <w:t xml:space="preserve"> </w:t>
      </w:r>
      <w:r w:rsidRPr="00D87827">
        <w:rPr>
          <w:rFonts w:ascii="Book Antiqua" w:hAnsi="Book Antiqua"/>
          <w:sz w:val="23"/>
          <w:szCs w:val="23"/>
          <w:lang w:val="es-ES"/>
        </w:rPr>
        <w:t xml:space="preserve">del mes de </w:t>
      </w:r>
      <w:r w:rsidR="002E7132">
        <w:rPr>
          <w:rFonts w:ascii="Book Antiqua" w:eastAsiaTheme="minorHAnsi" w:hAnsi="Book Antiqua"/>
          <w:b/>
          <w:sz w:val="23"/>
          <w:szCs w:val="23"/>
          <w:lang w:val="es-ES" w:eastAsia="en-US"/>
        </w:rPr>
        <w:t>_______</w:t>
      </w:r>
      <w:r w:rsidRPr="00D87827">
        <w:rPr>
          <w:rFonts w:ascii="Book Antiqua" w:eastAsiaTheme="minorHAnsi" w:hAnsi="Book Antiqua"/>
          <w:b/>
          <w:sz w:val="23"/>
          <w:szCs w:val="23"/>
          <w:lang w:val="es-ES" w:eastAsia="en-US"/>
        </w:rPr>
        <w:t xml:space="preserve"> de 202</w:t>
      </w:r>
      <w:r w:rsidR="00EF054D">
        <w:rPr>
          <w:rFonts w:ascii="Book Antiqua" w:eastAsiaTheme="minorHAnsi" w:hAnsi="Book Antiqua"/>
          <w:b/>
          <w:sz w:val="23"/>
          <w:szCs w:val="23"/>
          <w:lang w:val="es-ES" w:eastAsia="en-US"/>
        </w:rPr>
        <w:t>5</w:t>
      </w:r>
      <w:r w:rsidRPr="00D87827">
        <w:rPr>
          <w:rFonts w:ascii="Book Antiqua" w:eastAsiaTheme="minorHAnsi" w:hAnsi="Book Antiqua"/>
          <w:b/>
          <w:sz w:val="23"/>
          <w:szCs w:val="23"/>
          <w:lang w:val="es-ES" w:eastAsia="en-US"/>
        </w:rPr>
        <w:t xml:space="preserve">, </w:t>
      </w:r>
      <w:r w:rsidRPr="00D87827">
        <w:rPr>
          <w:rFonts w:ascii="Book Antiqua" w:eastAsiaTheme="minorHAnsi" w:hAnsi="Book Antiqua"/>
          <w:sz w:val="23"/>
          <w:szCs w:val="23"/>
          <w:lang w:val="es-ES" w:eastAsia="en-US"/>
        </w:rPr>
        <w:t xml:space="preserve">el Comité de Compras y Contrataciones dio apertura a la puja definitiva según consta en el </w:t>
      </w:r>
      <w:r w:rsidRPr="00D87827">
        <w:rPr>
          <w:rFonts w:ascii="Book Antiqua" w:eastAsiaTheme="minorHAnsi" w:hAnsi="Book Antiqua"/>
          <w:b/>
          <w:sz w:val="23"/>
          <w:szCs w:val="23"/>
          <w:lang w:val="es-ES" w:eastAsia="en-US"/>
        </w:rPr>
        <w:t xml:space="preserve">Acta Núm. </w:t>
      </w:r>
      <w:r w:rsidR="002E7132">
        <w:rPr>
          <w:rFonts w:ascii="Book Antiqua" w:eastAsiaTheme="minorHAnsi" w:hAnsi="Book Antiqua"/>
          <w:b/>
          <w:sz w:val="23"/>
          <w:szCs w:val="23"/>
          <w:lang w:val="es-ES" w:eastAsia="en-US"/>
        </w:rPr>
        <w:t>________</w:t>
      </w:r>
      <w:r w:rsidRPr="00D87827">
        <w:rPr>
          <w:rFonts w:ascii="Book Antiqua" w:eastAsiaTheme="minorHAnsi" w:hAnsi="Book Antiqua"/>
          <w:sz w:val="23"/>
          <w:szCs w:val="23"/>
          <w:lang w:val="es-ES" w:eastAsia="en-US"/>
        </w:rPr>
        <w:t xml:space="preserve"> emitida por el </w:t>
      </w:r>
      <w:r w:rsidR="002E7132">
        <w:rPr>
          <w:rFonts w:ascii="Book Antiqua" w:eastAsiaTheme="minorHAnsi" w:hAnsi="Book Antiqua"/>
          <w:b/>
          <w:sz w:val="23"/>
          <w:szCs w:val="23"/>
          <w:lang w:val="es-ES" w:eastAsia="en-US"/>
        </w:rPr>
        <w:t>__________</w:t>
      </w:r>
      <w:r w:rsidRPr="00D87827">
        <w:rPr>
          <w:rFonts w:ascii="Book Antiqua" w:eastAsiaTheme="minorHAnsi" w:hAnsi="Book Antiqua"/>
          <w:sz w:val="23"/>
          <w:szCs w:val="23"/>
          <w:lang w:val="es-ES" w:eastAsia="en-US"/>
        </w:rPr>
        <w:t>, Notario Público.</w:t>
      </w:r>
    </w:p>
    <w:p w14:paraId="68D6804F" w14:textId="77777777" w:rsidR="00862B60" w:rsidRPr="009E4C08" w:rsidRDefault="00862B60" w:rsidP="00862B60">
      <w:pPr>
        <w:jc w:val="both"/>
        <w:rPr>
          <w:rFonts w:ascii="Book Antiqua" w:hAnsi="Book Antiqua"/>
          <w:sz w:val="22"/>
          <w:szCs w:val="22"/>
          <w:lang w:val="es-ES"/>
        </w:rPr>
      </w:pPr>
    </w:p>
    <w:p w14:paraId="0805344A" w14:textId="159D9B05" w:rsidR="00862B60" w:rsidRPr="009E4C08" w:rsidRDefault="00DA137B" w:rsidP="00862B60">
      <w:pPr>
        <w:jc w:val="both"/>
        <w:rPr>
          <w:rFonts w:ascii="Book Antiqua" w:hAnsi="Book Antiqua"/>
          <w:sz w:val="22"/>
          <w:szCs w:val="22"/>
          <w:lang w:val="es-ES"/>
        </w:rPr>
      </w:pPr>
      <w:r w:rsidRPr="009E4C08">
        <w:rPr>
          <w:rFonts w:ascii="Book Antiqua" w:hAnsi="Book Antiqua"/>
          <w:b/>
          <w:bCs/>
          <w:sz w:val="22"/>
          <w:szCs w:val="22"/>
          <w:lang w:val="es-ES"/>
        </w:rPr>
        <w:t>POR CUANTO (1</w:t>
      </w:r>
      <w:r w:rsidR="00D87827">
        <w:rPr>
          <w:rFonts w:ascii="Book Antiqua" w:hAnsi="Book Antiqua"/>
          <w:b/>
          <w:bCs/>
          <w:sz w:val="22"/>
          <w:szCs w:val="22"/>
          <w:lang w:val="es-ES"/>
        </w:rPr>
        <w:t>3</w:t>
      </w:r>
      <w:r w:rsidR="00862B60" w:rsidRPr="009E4C08">
        <w:rPr>
          <w:rFonts w:ascii="Book Antiqua" w:hAnsi="Book Antiqua"/>
          <w:b/>
          <w:bCs/>
          <w:sz w:val="22"/>
          <w:szCs w:val="22"/>
          <w:lang w:val="es-ES"/>
        </w:rPr>
        <w:t>):</w:t>
      </w:r>
      <w:r w:rsidR="00862B60" w:rsidRPr="009E4C08">
        <w:rPr>
          <w:rFonts w:ascii="Book Antiqua" w:hAnsi="Book Antiqua"/>
          <w:bCs/>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002E7132">
        <w:rPr>
          <w:rFonts w:ascii="Book Antiqua" w:hAnsi="Book Antiqua"/>
          <w:bCs/>
          <w:sz w:val="22"/>
          <w:szCs w:val="22"/>
          <w:lang w:val="es-ES"/>
        </w:rPr>
        <w:t>__________</w:t>
      </w:r>
      <w:r w:rsidR="00DB2B52" w:rsidRPr="009E4C08">
        <w:rPr>
          <w:rFonts w:ascii="Book Antiqua" w:hAnsi="Book Antiqua"/>
          <w:b/>
          <w:sz w:val="22"/>
          <w:szCs w:val="22"/>
        </w:rPr>
        <w:t xml:space="preserve"> de 202</w:t>
      </w:r>
      <w:r w:rsidR="00EF054D">
        <w:rPr>
          <w:rFonts w:ascii="Book Antiqua" w:hAnsi="Book Antiqua"/>
          <w:b/>
          <w:sz w:val="22"/>
          <w:szCs w:val="22"/>
        </w:rPr>
        <w:t>5</w:t>
      </w:r>
      <w:r w:rsidR="00862B60" w:rsidRPr="009E4C08">
        <w:rPr>
          <w:rFonts w:ascii="Book Antiqua" w:hAnsi="Book Antiqua"/>
          <w:bCs/>
          <w:sz w:val="22"/>
          <w:szCs w:val="22"/>
        </w:rPr>
        <w:t xml:space="preserve">. Dicho </w:t>
      </w:r>
      <w:r w:rsidR="00862B60" w:rsidRPr="009E4C08">
        <w:rPr>
          <w:rFonts w:ascii="Book Antiqua" w:hAnsi="Book Antiqua"/>
          <w:bCs/>
          <w:sz w:val="22"/>
          <w:szCs w:val="22"/>
          <w:lang w:val="es-ES"/>
        </w:rPr>
        <w:t xml:space="preserve">informe que fue aprobado por el Comité de Compras y Contrataciones de </w:t>
      </w:r>
      <w:r w:rsidR="00862B60" w:rsidRPr="009E4C08">
        <w:rPr>
          <w:rFonts w:ascii="Book Antiqua" w:hAnsi="Book Antiqua"/>
          <w:b/>
          <w:sz w:val="22"/>
          <w:szCs w:val="22"/>
        </w:rPr>
        <w:t>LA INSTITUCIÓN CONTRATANTE</w:t>
      </w:r>
      <w:r w:rsidR="00862B60" w:rsidRPr="009E4C08">
        <w:rPr>
          <w:rFonts w:ascii="Book Antiqua" w:hAnsi="Book Antiqua"/>
          <w:sz w:val="22"/>
          <w:szCs w:val="22"/>
          <w:lang w:val="es-ES"/>
        </w:rPr>
        <w:t>, mediante</w:t>
      </w:r>
      <w:r w:rsidR="00DB2B52" w:rsidRPr="009E4C08">
        <w:rPr>
          <w:rFonts w:ascii="Book Antiqua" w:hAnsi="Book Antiqua"/>
          <w:b/>
          <w:sz w:val="22"/>
          <w:szCs w:val="22"/>
        </w:rPr>
        <w:t xml:space="preserve"> acta de adjudicación Núm. </w:t>
      </w:r>
      <w:r w:rsidR="002E7132">
        <w:rPr>
          <w:rFonts w:ascii="Book Antiqua" w:hAnsi="Book Antiqua"/>
          <w:b/>
          <w:sz w:val="22"/>
          <w:szCs w:val="22"/>
        </w:rPr>
        <w:t>_____________</w:t>
      </w:r>
      <w:r w:rsidR="00862B60" w:rsidRPr="009E4C08">
        <w:rPr>
          <w:rFonts w:ascii="Book Antiqua" w:hAnsi="Book Antiqua"/>
          <w:bCs/>
          <w:sz w:val="22"/>
          <w:szCs w:val="22"/>
          <w:lang w:val="es-ES"/>
        </w:rPr>
        <w:t xml:space="preserve"> de </w:t>
      </w:r>
      <w:r w:rsidR="008C5AB2" w:rsidRPr="009E4C08">
        <w:rPr>
          <w:rFonts w:ascii="Book Antiqua" w:hAnsi="Book Antiqua"/>
          <w:bCs/>
          <w:sz w:val="22"/>
          <w:szCs w:val="22"/>
          <w:lang w:val="es-ES"/>
        </w:rPr>
        <w:t>la misma fecha</w:t>
      </w:r>
      <w:r w:rsidR="00862B60" w:rsidRPr="009E4C08">
        <w:rPr>
          <w:rFonts w:ascii="Book Antiqua" w:hAnsi="Book Antiqua"/>
          <w:b/>
          <w:sz w:val="22"/>
          <w:szCs w:val="22"/>
        </w:rPr>
        <w:t xml:space="preserve"> </w:t>
      </w:r>
      <w:r w:rsidR="00862B60" w:rsidRPr="009E4C08">
        <w:rPr>
          <w:rFonts w:ascii="Book Antiqua" w:hAnsi="Book Antiqua"/>
          <w:bCs/>
          <w:sz w:val="22"/>
          <w:szCs w:val="22"/>
        </w:rPr>
        <w:t xml:space="preserve">y adjudicó </w:t>
      </w:r>
      <w:r w:rsidR="00862B60" w:rsidRPr="009E4C08">
        <w:rPr>
          <w:rFonts w:ascii="Book Antiqua" w:hAnsi="Book Antiqua"/>
          <w:sz w:val="22"/>
          <w:szCs w:val="22"/>
          <w:lang w:val="es-ES"/>
        </w:rPr>
        <w:t xml:space="preserve">a </w:t>
      </w:r>
      <w:r w:rsidR="00862B60" w:rsidRPr="009E4C08">
        <w:rPr>
          <w:rFonts w:ascii="Book Antiqua" w:hAnsi="Book Antiqua"/>
          <w:b/>
          <w:bCs/>
          <w:sz w:val="22"/>
          <w:szCs w:val="22"/>
          <w:lang w:val="es-ES"/>
        </w:rPr>
        <w:t>EL PROVEEDOR</w:t>
      </w:r>
      <w:r w:rsidR="00862B60" w:rsidRPr="009E4C08">
        <w:rPr>
          <w:rFonts w:ascii="Book Antiqua" w:hAnsi="Book Antiqua"/>
          <w:sz w:val="22"/>
          <w:szCs w:val="22"/>
          <w:lang w:val="es-ES"/>
        </w:rPr>
        <w:t xml:space="preserve"> la adquisición </w:t>
      </w:r>
      <w:r w:rsidR="00DB2B52" w:rsidRPr="009E4C08">
        <w:rPr>
          <w:rFonts w:ascii="Book Antiqua" w:hAnsi="Book Antiqua"/>
          <w:sz w:val="22"/>
          <w:szCs w:val="22"/>
          <w:lang w:val="es-ES"/>
        </w:rPr>
        <w:t xml:space="preserve">de </w:t>
      </w:r>
      <w:r w:rsidR="002E7132">
        <w:rPr>
          <w:rFonts w:ascii="Book Antiqua" w:hAnsi="Book Antiqua"/>
          <w:sz w:val="22"/>
          <w:szCs w:val="22"/>
          <w:lang w:val="es-ES"/>
        </w:rPr>
        <w:t>___________________</w:t>
      </w:r>
      <w:r w:rsidR="00862B60" w:rsidRPr="009E4C08">
        <w:rPr>
          <w:rFonts w:ascii="Book Antiqua" w:hAnsi="Book Antiqua"/>
          <w:b/>
          <w:sz w:val="22"/>
          <w:szCs w:val="22"/>
          <w:lang w:val="es-ES"/>
        </w:rPr>
        <w:t>.</w:t>
      </w:r>
    </w:p>
    <w:p w14:paraId="4AB3A957" w14:textId="77777777" w:rsidR="00C61CE6" w:rsidRPr="009E4C08" w:rsidRDefault="00C61CE6" w:rsidP="00C61CE6">
      <w:pPr>
        <w:jc w:val="both"/>
        <w:rPr>
          <w:rFonts w:ascii="Book Antiqua" w:hAnsi="Book Antiqua"/>
          <w:sz w:val="22"/>
          <w:szCs w:val="22"/>
          <w:lang w:val="es-ES"/>
        </w:rPr>
      </w:pPr>
    </w:p>
    <w:p w14:paraId="697439C2" w14:textId="77777777" w:rsidR="00C61CE6" w:rsidRPr="009E4C08" w:rsidRDefault="00C61CE6" w:rsidP="00C61CE6">
      <w:pPr>
        <w:jc w:val="both"/>
        <w:rPr>
          <w:rFonts w:ascii="Book Antiqua" w:hAnsi="Book Antiqua"/>
          <w:sz w:val="22"/>
          <w:szCs w:val="22"/>
          <w:lang w:val="es-ES"/>
        </w:rPr>
      </w:pPr>
      <w:r w:rsidRPr="009E4C08">
        <w:rPr>
          <w:rFonts w:ascii="Book Antiqua" w:hAnsi="Book Antiqua"/>
          <w:b/>
          <w:bCs/>
          <w:sz w:val="22"/>
          <w:szCs w:val="22"/>
          <w:lang w:val="es-ES"/>
        </w:rPr>
        <w:t>POR CUANTO</w:t>
      </w:r>
      <w:r w:rsidR="00DA137B" w:rsidRPr="009E4C08">
        <w:rPr>
          <w:rFonts w:ascii="Book Antiqua" w:hAnsi="Book Antiqua"/>
          <w:b/>
          <w:bCs/>
          <w:sz w:val="22"/>
          <w:szCs w:val="22"/>
          <w:lang w:val="es-ES"/>
        </w:rPr>
        <w:t xml:space="preserve"> (1</w:t>
      </w:r>
      <w:r w:rsidR="00D87827">
        <w:rPr>
          <w:rFonts w:ascii="Book Antiqua" w:hAnsi="Book Antiqua"/>
          <w:b/>
          <w:bCs/>
          <w:sz w:val="22"/>
          <w:szCs w:val="22"/>
          <w:lang w:val="es-ES"/>
        </w:rPr>
        <w:t>4</w:t>
      </w:r>
      <w:r w:rsidR="00DA137B" w:rsidRPr="009E4C08">
        <w:rPr>
          <w:rFonts w:ascii="Book Antiqua" w:hAnsi="Book Antiqua"/>
          <w:b/>
          <w:bCs/>
          <w:sz w:val="22"/>
          <w:szCs w:val="22"/>
          <w:lang w:val="es-ES"/>
        </w:rPr>
        <w:t>)</w:t>
      </w:r>
      <w:r w:rsidRPr="009E4C08">
        <w:rPr>
          <w:rFonts w:ascii="Book Antiqua" w:hAnsi="Book Antiqua"/>
          <w:b/>
          <w:bCs/>
          <w:sz w:val="22"/>
          <w:szCs w:val="22"/>
          <w:lang w:val="es-ES"/>
        </w:rPr>
        <w:t>:</w:t>
      </w:r>
      <w:r w:rsidRPr="009E4C08">
        <w:rPr>
          <w:rFonts w:ascii="Book Antiqua" w:hAnsi="Book Antiqua"/>
          <w:bCs/>
          <w:sz w:val="22"/>
          <w:szCs w:val="22"/>
          <w:lang w:val="es-ES"/>
        </w:rPr>
        <w:t xml:space="preserve"> Que según consta en la descrita acta administrativa, el Comité de </w:t>
      </w:r>
      <w:r w:rsidRPr="009E4C08">
        <w:rPr>
          <w:rFonts w:ascii="Book Antiqua" w:hAnsi="Book Antiqua"/>
          <w:sz w:val="22"/>
          <w:szCs w:val="22"/>
          <w:lang w:val="es-ES"/>
        </w:rPr>
        <w:t>Compras y Contrataciones</w:t>
      </w:r>
      <w:r w:rsidRPr="009E4C08">
        <w:rPr>
          <w:rFonts w:ascii="Book Antiqua" w:hAnsi="Book Antiqua"/>
          <w:bCs/>
          <w:sz w:val="22"/>
          <w:szCs w:val="22"/>
          <w:lang w:val="es-ES"/>
        </w:rPr>
        <w:t xml:space="preserve"> de </w:t>
      </w:r>
      <w:r w:rsidRPr="009E4C08">
        <w:rPr>
          <w:rFonts w:ascii="Book Antiqua" w:hAnsi="Book Antiqua"/>
          <w:b/>
          <w:bCs/>
          <w:sz w:val="22"/>
          <w:szCs w:val="22"/>
          <w:lang w:val="es-ES"/>
        </w:rPr>
        <w:t>Comedores Económicos del Estado Dominicano</w:t>
      </w:r>
      <w:r w:rsidRPr="009E4C08">
        <w:rPr>
          <w:rFonts w:ascii="Book Antiqua" w:hAnsi="Book Antiqua"/>
          <w:sz w:val="22"/>
          <w:szCs w:val="22"/>
          <w:lang w:val="es-ES"/>
        </w:rPr>
        <w:t xml:space="preserve">, le adjudicó a </w:t>
      </w:r>
      <w:r w:rsidRPr="009E4C08">
        <w:rPr>
          <w:rFonts w:ascii="Book Antiqua" w:hAnsi="Book Antiqua"/>
          <w:b/>
          <w:bCs/>
          <w:sz w:val="22"/>
          <w:szCs w:val="22"/>
          <w:lang w:val="es-ES"/>
        </w:rPr>
        <w:t>EL PROVEEDOR</w:t>
      </w:r>
      <w:r w:rsidRPr="009E4C08">
        <w:rPr>
          <w:rFonts w:ascii="Book Antiqua" w:hAnsi="Book Antiqua"/>
          <w:b/>
          <w:sz w:val="22"/>
          <w:szCs w:val="22"/>
          <w:lang w:val="es-ES"/>
        </w:rPr>
        <w:t xml:space="preserve"> </w:t>
      </w:r>
      <w:r w:rsidRPr="009E4C08">
        <w:rPr>
          <w:rFonts w:ascii="Book Antiqua" w:hAnsi="Book Antiqua"/>
          <w:sz w:val="22"/>
          <w:szCs w:val="22"/>
          <w:lang w:val="es-ES"/>
        </w:rPr>
        <w:t>el Contrato para la adq</w:t>
      </w:r>
      <w:r w:rsidR="00536346" w:rsidRPr="009E4C08">
        <w:rPr>
          <w:rFonts w:ascii="Book Antiqua" w:hAnsi="Book Antiqua"/>
          <w:sz w:val="22"/>
          <w:szCs w:val="22"/>
          <w:lang w:val="es-ES"/>
        </w:rPr>
        <w:t xml:space="preserve">uisición  de los Bienes que se </w:t>
      </w:r>
      <w:r w:rsidRPr="009E4C08">
        <w:rPr>
          <w:rFonts w:ascii="Book Antiqua" w:hAnsi="Book Antiqua"/>
          <w:sz w:val="22"/>
          <w:szCs w:val="22"/>
          <w:lang w:val="es-ES"/>
        </w:rPr>
        <w:t>indican  más adelante.</w:t>
      </w:r>
    </w:p>
    <w:p w14:paraId="2AD8A86F" w14:textId="77777777" w:rsidR="00C61CE6" w:rsidRPr="009E4C08" w:rsidRDefault="00C61CE6" w:rsidP="00C61CE6">
      <w:pPr>
        <w:jc w:val="both"/>
        <w:rPr>
          <w:rFonts w:ascii="Book Antiqua" w:hAnsi="Book Antiqua"/>
          <w:sz w:val="22"/>
          <w:szCs w:val="22"/>
          <w:lang w:val="es-ES"/>
        </w:rPr>
      </w:pPr>
    </w:p>
    <w:p w14:paraId="54C285D0" w14:textId="77777777" w:rsidR="00C61CE6" w:rsidRPr="009E4C08" w:rsidRDefault="00C61CE6" w:rsidP="00C61CE6">
      <w:pPr>
        <w:jc w:val="both"/>
        <w:rPr>
          <w:rFonts w:ascii="Book Antiqua" w:hAnsi="Book Antiqua"/>
          <w:sz w:val="22"/>
          <w:szCs w:val="22"/>
          <w:lang w:val="es-ES"/>
        </w:rPr>
      </w:pPr>
      <w:r w:rsidRPr="009E4C08">
        <w:rPr>
          <w:rFonts w:ascii="Book Antiqua" w:hAnsi="Book Antiqua"/>
          <w:b/>
          <w:sz w:val="22"/>
          <w:szCs w:val="22"/>
          <w:lang w:val="es-ES"/>
        </w:rPr>
        <w:lastRenderedPageBreak/>
        <w:t>POR CUANTO</w:t>
      </w:r>
      <w:r w:rsidR="00DA137B" w:rsidRPr="009E4C08">
        <w:rPr>
          <w:rFonts w:ascii="Book Antiqua" w:hAnsi="Book Antiqua"/>
          <w:b/>
          <w:sz w:val="22"/>
          <w:szCs w:val="22"/>
          <w:lang w:val="es-ES"/>
        </w:rPr>
        <w:t xml:space="preserve"> (1</w:t>
      </w:r>
      <w:r w:rsidR="00D87827">
        <w:rPr>
          <w:rFonts w:ascii="Book Antiqua" w:hAnsi="Book Antiqua"/>
          <w:b/>
          <w:sz w:val="22"/>
          <w:szCs w:val="22"/>
          <w:lang w:val="es-ES"/>
        </w:rPr>
        <w:t>5</w:t>
      </w:r>
      <w:r w:rsidR="00DA137B" w:rsidRPr="009E4C08">
        <w:rPr>
          <w:rFonts w:ascii="Book Antiqua" w:hAnsi="Book Antiqua"/>
          <w:b/>
          <w:sz w:val="22"/>
          <w:szCs w:val="22"/>
          <w:lang w:val="es-ES"/>
        </w:rPr>
        <w:t>)</w:t>
      </w:r>
      <w:r w:rsidRPr="009E4C08">
        <w:rPr>
          <w:rFonts w:ascii="Book Antiqua" w:hAnsi="Book Antiqua"/>
          <w:b/>
          <w:sz w:val="22"/>
          <w:szCs w:val="22"/>
          <w:lang w:val="es-ES"/>
        </w:rPr>
        <w:t>:</w:t>
      </w:r>
      <w:r w:rsidRPr="009E4C08">
        <w:rPr>
          <w:rFonts w:ascii="Book Antiqua" w:hAnsi="Book Antiqua"/>
          <w:sz w:val="22"/>
          <w:szCs w:val="22"/>
          <w:lang w:val="es-ES"/>
        </w:rPr>
        <w:t xml:space="preserve"> A que el día </w:t>
      </w:r>
      <w:r w:rsidR="002E7132">
        <w:rPr>
          <w:rFonts w:ascii="Book Antiqua" w:hAnsi="Book Antiqua"/>
          <w:b/>
          <w:sz w:val="22"/>
          <w:szCs w:val="22"/>
          <w:lang w:val="es-ES"/>
        </w:rPr>
        <w:t>______________</w:t>
      </w:r>
      <w:r w:rsidR="001F49E2" w:rsidRPr="009E4C08">
        <w:rPr>
          <w:rFonts w:ascii="Book Antiqua" w:hAnsi="Book Antiqua"/>
          <w:b/>
          <w:sz w:val="22"/>
          <w:szCs w:val="22"/>
          <w:lang w:val="es-ES"/>
        </w:rPr>
        <w:t xml:space="preserve"> </w:t>
      </w:r>
      <w:r w:rsidR="007B72CC" w:rsidRPr="009E4C08">
        <w:rPr>
          <w:rFonts w:ascii="Book Antiqua" w:hAnsi="Book Antiqua"/>
          <w:b/>
          <w:sz w:val="22"/>
          <w:szCs w:val="22"/>
          <w:lang w:val="es-ES"/>
        </w:rPr>
        <w:t>del año [202</w:t>
      </w:r>
      <w:r w:rsidR="00DB2B52" w:rsidRPr="009E4C08">
        <w:rPr>
          <w:rFonts w:ascii="Book Antiqua" w:hAnsi="Book Antiqua"/>
          <w:b/>
          <w:sz w:val="22"/>
          <w:szCs w:val="22"/>
          <w:lang w:val="es-ES"/>
        </w:rPr>
        <w:t>4</w:t>
      </w:r>
      <w:r w:rsidRPr="009E4C08">
        <w:rPr>
          <w:rFonts w:ascii="Book Antiqua" w:hAnsi="Book Antiqua"/>
          <w:b/>
          <w:sz w:val="22"/>
          <w:szCs w:val="22"/>
          <w:lang w:val="es-ES"/>
        </w:rPr>
        <w:t>]</w:t>
      </w:r>
      <w:r w:rsidRPr="009E4C08">
        <w:rPr>
          <w:rFonts w:ascii="Book Antiqua" w:hAnsi="Book Antiqua"/>
          <w:sz w:val="22"/>
          <w:szCs w:val="22"/>
          <w:lang w:val="es-ES"/>
        </w:rPr>
        <w:t xml:space="preserve">, </w:t>
      </w:r>
      <w:r w:rsidRPr="009E4C08">
        <w:rPr>
          <w:rFonts w:ascii="Book Antiqua" w:hAnsi="Book Antiqua"/>
          <w:b/>
          <w:bCs/>
          <w:sz w:val="22"/>
          <w:szCs w:val="22"/>
          <w:lang w:val="es-ES"/>
        </w:rPr>
        <w:t>Comedores Económicos del Estado Dominicano</w:t>
      </w:r>
      <w:r w:rsidRPr="009E4C08">
        <w:rPr>
          <w:rFonts w:ascii="Book Antiqua" w:hAnsi="Book Antiqua"/>
          <w:sz w:val="22"/>
          <w:szCs w:val="22"/>
          <w:lang w:val="es-ES"/>
        </w:rPr>
        <w:t xml:space="preserve"> procedió a la notificación del resultado del procedimiento conforme al Cronograma establecido.</w:t>
      </w:r>
    </w:p>
    <w:p w14:paraId="45944E16" w14:textId="77777777" w:rsidR="00C61CE6" w:rsidRPr="009E4C08" w:rsidRDefault="00C61CE6" w:rsidP="00C61CE6">
      <w:pPr>
        <w:jc w:val="both"/>
        <w:rPr>
          <w:rFonts w:ascii="Book Antiqua" w:hAnsi="Book Antiqua"/>
          <w:sz w:val="22"/>
          <w:szCs w:val="22"/>
          <w:lang w:val="es-ES"/>
        </w:rPr>
      </w:pPr>
    </w:p>
    <w:p w14:paraId="65846D71" w14:textId="77777777" w:rsidR="00502118" w:rsidRPr="00DE3A7D" w:rsidRDefault="00DA137B" w:rsidP="00C61CE6">
      <w:pPr>
        <w:jc w:val="both"/>
        <w:rPr>
          <w:rFonts w:ascii="Book Antiqua" w:hAnsi="Book Antiqua"/>
          <w:sz w:val="22"/>
          <w:szCs w:val="22"/>
        </w:rPr>
      </w:pPr>
      <w:r w:rsidRPr="009E4C08">
        <w:rPr>
          <w:rFonts w:ascii="Book Antiqua" w:hAnsi="Book Antiqua"/>
          <w:b/>
          <w:sz w:val="22"/>
          <w:szCs w:val="22"/>
          <w:lang w:val="es-ES"/>
        </w:rPr>
        <w:t>POR CUANTO (1</w:t>
      </w:r>
      <w:r w:rsidR="00D87827">
        <w:rPr>
          <w:rFonts w:ascii="Book Antiqua" w:hAnsi="Book Antiqua"/>
          <w:b/>
          <w:sz w:val="22"/>
          <w:szCs w:val="22"/>
          <w:lang w:val="es-ES"/>
        </w:rPr>
        <w:t>6</w:t>
      </w:r>
      <w:r w:rsidR="00DB2B52" w:rsidRPr="009E4C08">
        <w:rPr>
          <w:rFonts w:ascii="Book Antiqua" w:hAnsi="Book Antiqua"/>
          <w:b/>
          <w:sz w:val="22"/>
          <w:szCs w:val="22"/>
          <w:lang w:val="es-ES"/>
        </w:rPr>
        <w:t xml:space="preserve">): </w:t>
      </w:r>
      <w:r w:rsidR="00DB2B52" w:rsidRPr="009E4C08">
        <w:rPr>
          <w:rFonts w:ascii="Book Antiqua" w:hAnsi="Book Antiqua"/>
          <w:bCs/>
          <w:sz w:val="22"/>
          <w:szCs w:val="22"/>
          <w:lang w:val="es-ES"/>
        </w:rPr>
        <w:t xml:space="preserve">Que en fecha </w:t>
      </w:r>
      <w:r w:rsidR="002E7132">
        <w:rPr>
          <w:rFonts w:ascii="Book Antiqua" w:hAnsi="Book Antiqua"/>
          <w:b/>
          <w:sz w:val="22"/>
          <w:szCs w:val="22"/>
          <w:highlight w:val="yellow"/>
        </w:rPr>
        <w:t>____________</w:t>
      </w:r>
      <w:r w:rsidR="00DB2B52" w:rsidRPr="00014572">
        <w:rPr>
          <w:rFonts w:ascii="Book Antiqua" w:hAnsi="Book Antiqua"/>
          <w:b/>
          <w:sz w:val="22"/>
          <w:szCs w:val="22"/>
          <w:highlight w:val="yellow"/>
        </w:rPr>
        <w:t xml:space="preserve"> de </w:t>
      </w:r>
      <w:r w:rsidR="002E7132">
        <w:rPr>
          <w:rFonts w:ascii="Book Antiqua" w:hAnsi="Book Antiqua"/>
          <w:b/>
          <w:sz w:val="22"/>
          <w:szCs w:val="22"/>
          <w:highlight w:val="yellow"/>
        </w:rPr>
        <w:t>_______</w:t>
      </w:r>
      <w:r w:rsidR="00DB2B52" w:rsidRPr="00014572">
        <w:rPr>
          <w:rFonts w:ascii="Book Antiqua" w:hAnsi="Book Antiqua"/>
          <w:b/>
          <w:sz w:val="22"/>
          <w:szCs w:val="22"/>
          <w:highlight w:val="yellow"/>
        </w:rPr>
        <w:t xml:space="preserve"> del año [2024]</w:t>
      </w:r>
      <w:r w:rsidR="00DB2B52" w:rsidRPr="00014572">
        <w:rPr>
          <w:rFonts w:ascii="Book Antiqua" w:hAnsi="Book Antiqua"/>
          <w:bCs/>
          <w:sz w:val="22"/>
          <w:szCs w:val="22"/>
          <w:highlight w:val="yellow"/>
        </w:rPr>
        <w:t xml:space="preserve"> </w:t>
      </w:r>
      <w:r w:rsidR="00DB2B52" w:rsidRPr="00014572">
        <w:rPr>
          <w:rFonts w:ascii="Book Antiqua" w:hAnsi="Book Antiqua"/>
          <w:b/>
          <w:bCs/>
          <w:sz w:val="22"/>
          <w:szCs w:val="22"/>
          <w:highlight w:val="yellow"/>
          <w:lang w:val="es-ES"/>
        </w:rPr>
        <w:t>EL PROVEEDOR</w:t>
      </w:r>
      <w:r w:rsidR="00DB2B52" w:rsidRPr="009E4C08">
        <w:rPr>
          <w:rFonts w:ascii="Book Antiqua" w:hAnsi="Book Antiqua"/>
          <w:sz w:val="22"/>
          <w:szCs w:val="22"/>
          <w:lang w:val="es-ES"/>
        </w:rPr>
        <w:t xml:space="preserve"> constituyó la Garantía de Fiel Cumplimiento de Contrato, correspondiente </w:t>
      </w:r>
      <w:r w:rsidR="00DB2B52" w:rsidRPr="00014572">
        <w:rPr>
          <w:rFonts w:ascii="Book Antiqua" w:hAnsi="Book Antiqua"/>
          <w:b/>
          <w:sz w:val="22"/>
          <w:szCs w:val="22"/>
          <w:highlight w:val="yellow"/>
          <w:lang w:val="es-ES"/>
        </w:rPr>
        <w:t>Cuatro (4%)</w:t>
      </w:r>
      <w:r w:rsidR="00DB2B52" w:rsidRPr="009E4C08">
        <w:rPr>
          <w:rFonts w:ascii="Book Antiqua" w:hAnsi="Book Antiqua"/>
          <w:sz w:val="22"/>
          <w:szCs w:val="22"/>
          <w:lang w:val="es-ES"/>
        </w:rPr>
        <w:t xml:space="preserve"> </w:t>
      </w:r>
      <w:r w:rsidR="002E7132">
        <w:rPr>
          <w:rFonts w:ascii="Book Antiqua" w:hAnsi="Book Antiqua"/>
          <w:sz w:val="22"/>
          <w:szCs w:val="22"/>
          <w:lang w:val="es-ES"/>
        </w:rPr>
        <w:t xml:space="preserve">O </w:t>
      </w:r>
      <w:r w:rsidR="002E7132" w:rsidRPr="002E7132">
        <w:rPr>
          <w:rFonts w:ascii="Book Antiqua" w:hAnsi="Book Antiqua"/>
          <w:b/>
          <w:sz w:val="22"/>
          <w:szCs w:val="22"/>
          <w:highlight w:val="yellow"/>
          <w:lang w:val="es-ES"/>
        </w:rPr>
        <w:t>Uno (1%)</w:t>
      </w:r>
      <w:r w:rsidR="002E7132">
        <w:rPr>
          <w:rFonts w:ascii="Book Antiqua" w:hAnsi="Book Antiqua"/>
          <w:b/>
          <w:sz w:val="22"/>
          <w:szCs w:val="22"/>
          <w:lang w:val="es-ES"/>
        </w:rPr>
        <w:t xml:space="preserve"> </w:t>
      </w:r>
      <w:r w:rsidR="00DB2B52" w:rsidRPr="009E4C08">
        <w:rPr>
          <w:rFonts w:ascii="Book Antiqua" w:hAnsi="Book Antiqua"/>
          <w:sz w:val="22"/>
          <w:szCs w:val="22"/>
          <w:lang w:val="es-ES"/>
        </w:rPr>
        <w:t>del monto total adjudicado, en cumplimiento del pliego de condiciones y del artículo 201 del Reglamento de aplicación aprobado mediante Decreto núm. 416-23.</w:t>
      </w:r>
    </w:p>
    <w:p w14:paraId="246784E2" w14:textId="77777777" w:rsidR="00C61CE6" w:rsidRPr="00DE3A7D" w:rsidRDefault="00C61CE6" w:rsidP="00C61CE6">
      <w:pPr>
        <w:jc w:val="both"/>
        <w:rPr>
          <w:rFonts w:ascii="Book Antiqua" w:hAnsi="Book Antiqua"/>
          <w:sz w:val="22"/>
          <w:szCs w:val="22"/>
          <w:lang w:val="es-ES"/>
        </w:rPr>
      </w:pPr>
    </w:p>
    <w:p w14:paraId="32619D1B" w14:textId="77777777" w:rsidR="00C61CE6" w:rsidRPr="00DE3A7D" w:rsidRDefault="00C61CE6" w:rsidP="00C61CE6">
      <w:pPr>
        <w:jc w:val="both"/>
        <w:rPr>
          <w:rFonts w:ascii="Book Antiqua" w:hAnsi="Book Antiqua"/>
          <w:sz w:val="22"/>
          <w:szCs w:val="22"/>
          <w:lang w:val="es-ES"/>
        </w:rPr>
      </w:pPr>
      <w:r w:rsidRPr="00DE3A7D">
        <w:rPr>
          <w:rFonts w:ascii="Book Antiqua" w:hAnsi="Book Antiqua"/>
          <w:b/>
          <w:sz w:val="22"/>
          <w:szCs w:val="22"/>
          <w:lang w:val="es-ES"/>
        </w:rPr>
        <w:t xml:space="preserve">POR LO TANTO, </w:t>
      </w:r>
      <w:r w:rsidRPr="00DE3A7D">
        <w:rPr>
          <w:rFonts w:ascii="Book Antiqua" w:hAnsi="Book Antiqua"/>
          <w:sz w:val="22"/>
          <w:szCs w:val="22"/>
          <w:lang w:val="es-ES"/>
        </w:rPr>
        <w:t>y en el entendido de que el anterior preámbulo forma parte integral del presente Contrato,</w:t>
      </w:r>
    </w:p>
    <w:p w14:paraId="65D4E7D4" w14:textId="77777777" w:rsidR="00C61CE6" w:rsidRPr="00DE3A7D" w:rsidRDefault="00C61CE6" w:rsidP="00C61CE6">
      <w:pPr>
        <w:jc w:val="center"/>
        <w:rPr>
          <w:rFonts w:ascii="Book Antiqua" w:hAnsi="Book Antiqua"/>
          <w:b/>
          <w:sz w:val="22"/>
          <w:szCs w:val="22"/>
          <w:lang w:val="es-ES"/>
        </w:rPr>
      </w:pPr>
    </w:p>
    <w:p w14:paraId="33CE93BF" w14:textId="77777777" w:rsidR="00C61CE6" w:rsidRPr="00DE3A7D" w:rsidRDefault="00C61CE6" w:rsidP="00C61CE6">
      <w:pPr>
        <w:jc w:val="center"/>
        <w:rPr>
          <w:rFonts w:ascii="Book Antiqua" w:hAnsi="Book Antiqua"/>
          <w:b/>
          <w:sz w:val="22"/>
          <w:szCs w:val="22"/>
          <w:lang w:val="es-ES"/>
        </w:rPr>
      </w:pPr>
      <w:r w:rsidRPr="00DE3A7D">
        <w:rPr>
          <w:rFonts w:ascii="Book Antiqua" w:hAnsi="Book Antiqua"/>
          <w:b/>
          <w:sz w:val="22"/>
          <w:szCs w:val="22"/>
          <w:lang w:val="es-ES"/>
        </w:rPr>
        <w:t>LAS PARTES HAN CONVENIDO Y PACTADO LO SIGUIENTE:</w:t>
      </w:r>
    </w:p>
    <w:p w14:paraId="1706D72A" w14:textId="77777777" w:rsidR="00C61CE6" w:rsidRPr="00DE3A7D" w:rsidRDefault="00C61CE6" w:rsidP="00C61CE6">
      <w:pPr>
        <w:jc w:val="both"/>
        <w:rPr>
          <w:rFonts w:ascii="Book Antiqua" w:hAnsi="Book Antiqua"/>
          <w:b/>
          <w:sz w:val="22"/>
          <w:szCs w:val="22"/>
          <w:u w:val="single"/>
          <w:lang w:val="es-ES"/>
        </w:rPr>
      </w:pPr>
    </w:p>
    <w:p w14:paraId="7C791263" w14:textId="77777777" w:rsidR="00C61CE6" w:rsidRPr="00DE3A7D" w:rsidRDefault="00C61CE6" w:rsidP="00C61CE6">
      <w:pPr>
        <w:jc w:val="both"/>
        <w:rPr>
          <w:rFonts w:ascii="Book Antiqua" w:hAnsi="Book Antiqua"/>
          <w:b/>
          <w:sz w:val="22"/>
          <w:szCs w:val="22"/>
          <w:u w:val="single"/>
          <w:lang w:val="es-ES"/>
        </w:rPr>
      </w:pPr>
    </w:p>
    <w:p w14:paraId="4BC35FA4" w14:textId="77777777" w:rsidR="00C61CE6" w:rsidRPr="00DE3A7D" w:rsidRDefault="00DB2B52"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ARTÍCULO 1:</w:t>
      </w:r>
      <w:r w:rsidRPr="00DE3A7D">
        <w:rPr>
          <w:rFonts w:ascii="Book Antiqua" w:hAnsi="Book Antiqua"/>
          <w:b/>
          <w:sz w:val="22"/>
          <w:szCs w:val="22"/>
          <w:lang w:val="es-ES"/>
        </w:rPr>
        <w:t xml:space="preserve">   </w:t>
      </w:r>
      <w:r w:rsidRPr="00DE3A7D">
        <w:rPr>
          <w:rFonts w:ascii="Book Antiqua" w:hAnsi="Book Antiqua"/>
          <w:b/>
          <w:sz w:val="22"/>
          <w:szCs w:val="22"/>
        </w:rPr>
        <w:t>OBJETO Y ALCANCE DEL CONTRATO</w:t>
      </w:r>
      <w:r w:rsidRPr="00DE3A7D">
        <w:rPr>
          <w:rFonts w:ascii="Book Antiqua" w:hAnsi="Book Antiqua"/>
          <w:b/>
          <w:sz w:val="22"/>
          <w:szCs w:val="22"/>
          <w:lang w:val="es-ES"/>
        </w:rPr>
        <w:t>.</w:t>
      </w:r>
    </w:p>
    <w:p w14:paraId="21390433" w14:textId="77777777" w:rsidR="00C61CE6" w:rsidRPr="00DE3A7D" w:rsidRDefault="00C61CE6" w:rsidP="00C61CE6">
      <w:pPr>
        <w:jc w:val="both"/>
        <w:rPr>
          <w:rFonts w:ascii="Book Antiqua" w:hAnsi="Book Antiqua"/>
          <w:b/>
          <w:sz w:val="22"/>
          <w:szCs w:val="22"/>
          <w:u w:val="single"/>
          <w:lang w:val="es-ES"/>
        </w:rPr>
      </w:pPr>
    </w:p>
    <w:p w14:paraId="2362E867" w14:textId="77777777" w:rsidR="00DB2B52" w:rsidRPr="008C5AB2" w:rsidRDefault="00DE3A7D" w:rsidP="00C61CE6">
      <w:pPr>
        <w:jc w:val="both"/>
        <w:rPr>
          <w:rFonts w:ascii="Book Antiqua" w:hAnsi="Book Antiqua"/>
          <w:sz w:val="22"/>
          <w:szCs w:val="22"/>
        </w:rPr>
      </w:pPr>
      <w:r w:rsidRPr="009E4C08">
        <w:rPr>
          <w:rFonts w:ascii="Book Antiqua" w:hAnsi="Book Antiqua"/>
          <w:sz w:val="22"/>
          <w:szCs w:val="22"/>
        </w:rPr>
        <w:t>El objeto del contrato es</w:t>
      </w:r>
      <w:r w:rsidR="008C5AB2" w:rsidRPr="009E4C08">
        <w:rPr>
          <w:rFonts w:ascii="Book Antiqua" w:hAnsi="Book Antiqua"/>
          <w:sz w:val="22"/>
          <w:szCs w:val="22"/>
        </w:rPr>
        <w:t xml:space="preserve"> la</w:t>
      </w:r>
      <w:r w:rsidRPr="009E4C08">
        <w:rPr>
          <w:rFonts w:ascii="Book Antiqua" w:hAnsi="Book Antiqua"/>
          <w:sz w:val="22"/>
          <w:szCs w:val="22"/>
        </w:rPr>
        <w:t xml:space="preserve"> </w:t>
      </w:r>
      <w:r w:rsidR="008C5AB2" w:rsidRPr="009E4C08">
        <w:rPr>
          <w:rFonts w:ascii="Book Antiqua" w:hAnsi="Book Antiqua"/>
          <w:sz w:val="22"/>
          <w:szCs w:val="22"/>
          <w:lang w:val="es-ES"/>
        </w:rPr>
        <w:t xml:space="preserve">adquisición de </w:t>
      </w:r>
      <w:r w:rsidR="002E7132">
        <w:rPr>
          <w:rFonts w:ascii="Book Antiqua" w:hAnsi="Book Antiqua"/>
          <w:sz w:val="22"/>
          <w:szCs w:val="22"/>
          <w:lang w:val="es-ES"/>
        </w:rPr>
        <w:t>______________________</w:t>
      </w:r>
      <w:r w:rsidRPr="009E4C08">
        <w:rPr>
          <w:rFonts w:ascii="Book Antiqua" w:hAnsi="Book Antiqua"/>
          <w:sz w:val="22"/>
          <w:szCs w:val="22"/>
        </w:rPr>
        <w:t xml:space="preserve"> que deberá ser ejecutado de acuerdo con el pliego de condiciones, especificaciones y fichas técnicas en los términos propuestos en la oferta técnica y económica adjudicada a </w:t>
      </w:r>
      <w:r w:rsidRPr="009E4C08">
        <w:rPr>
          <w:rFonts w:ascii="Book Antiqua" w:hAnsi="Book Antiqua"/>
          <w:b/>
          <w:sz w:val="22"/>
          <w:szCs w:val="22"/>
        </w:rPr>
        <w:t>EL PROVEEDOR</w:t>
      </w:r>
      <w:r w:rsidRPr="009E4C08">
        <w:rPr>
          <w:rFonts w:ascii="Book Antiqua" w:hAnsi="Book Antiqua"/>
          <w:sz w:val="22"/>
          <w:szCs w:val="22"/>
        </w:rPr>
        <w:t>, así como los demás anexos que forman parte integral del presente Contrato.</w:t>
      </w:r>
    </w:p>
    <w:p w14:paraId="247A8306" w14:textId="77777777" w:rsidR="00DB2B52" w:rsidRPr="00DE3A7D" w:rsidRDefault="00DB2B52" w:rsidP="00C61CE6">
      <w:pPr>
        <w:jc w:val="both"/>
        <w:rPr>
          <w:rFonts w:ascii="Book Antiqua" w:hAnsi="Book Antiqua"/>
          <w:b/>
          <w:color w:val="0000FF"/>
          <w:sz w:val="22"/>
          <w:szCs w:val="22"/>
        </w:rPr>
      </w:pPr>
    </w:p>
    <w:p w14:paraId="0B013B39" w14:textId="77777777" w:rsidR="00C61CE6" w:rsidRPr="00DE3A7D" w:rsidRDefault="00DB2B52"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ARTÍCULO 2: ENTREGABLES/ PRODUCTOS.-</w:t>
      </w:r>
    </w:p>
    <w:p w14:paraId="4949BC78" w14:textId="77777777" w:rsidR="00DB2B52" w:rsidRPr="00DE3A7D" w:rsidRDefault="00DB2B52" w:rsidP="00C61CE6">
      <w:pPr>
        <w:jc w:val="both"/>
        <w:rPr>
          <w:rFonts w:ascii="Book Antiqua" w:hAnsi="Book Antiqua"/>
          <w:b/>
          <w:sz w:val="22"/>
          <w:szCs w:val="22"/>
          <w:u w:val="single"/>
          <w:lang w:val="es-ES"/>
        </w:rPr>
      </w:pPr>
    </w:p>
    <w:p w14:paraId="2CD01B5D" w14:textId="77777777" w:rsidR="00DB2B52" w:rsidRDefault="00DB2B52" w:rsidP="00DB2B52">
      <w:pPr>
        <w:jc w:val="both"/>
        <w:rPr>
          <w:rFonts w:ascii="Book Antiqua" w:hAnsi="Book Antiqua"/>
          <w:b/>
          <w:sz w:val="22"/>
          <w:szCs w:val="22"/>
        </w:rPr>
      </w:pPr>
      <w:r w:rsidRPr="00DE3A7D">
        <w:rPr>
          <w:rFonts w:ascii="Book Antiqua" w:hAnsi="Book Antiqua"/>
          <w:sz w:val="22"/>
          <w:szCs w:val="22"/>
        </w:rPr>
        <w:t xml:space="preserve">Los productos o entregables por parte de </w:t>
      </w:r>
      <w:r w:rsidRPr="00DE3A7D">
        <w:rPr>
          <w:rFonts w:ascii="Book Antiqua" w:hAnsi="Book Antiqua"/>
          <w:b/>
          <w:bCs/>
          <w:sz w:val="22"/>
          <w:szCs w:val="22"/>
        </w:rPr>
        <w:t>EL PROVEEDOR</w:t>
      </w:r>
      <w:r w:rsidRPr="00DE3A7D">
        <w:rPr>
          <w:rFonts w:ascii="Book Antiqua" w:hAnsi="Book Antiqua"/>
          <w:sz w:val="22"/>
          <w:szCs w:val="22"/>
        </w:rPr>
        <w:t xml:space="preserve"> son: </w:t>
      </w:r>
    </w:p>
    <w:p w14:paraId="46B69B79" w14:textId="77777777" w:rsidR="008C5AB2" w:rsidRDefault="008C5AB2" w:rsidP="00DB2B52">
      <w:pPr>
        <w:jc w:val="both"/>
        <w:rPr>
          <w:rFonts w:ascii="Book Antiqua" w:hAnsi="Book Antiqua"/>
          <w:b/>
          <w:sz w:val="22"/>
          <w:szCs w:val="22"/>
        </w:rPr>
      </w:pPr>
    </w:p>
    <w:tbl>
      <w:tblPr>
        <w:tblStyle w:val="Tablaconcuadrcula"/>
        <w:tblW w:w="11546" w:type="dxa"/>
        <w:jc w:val="center"/>
        <w:tblLayout w:type="fixed"/>
        <w:tblLook w:val="04A0" w:firstRow="1" w:lastRow="0" w:firstColumn="1" w:lastColumn="0" w:noHBand="0" w:noVBand="1"/>
      </w:tblPr>
      <w:tblGrid>
        <w:gridCol w:w="1980"/>
        <w:gridCol w:w="1559"/>
        <w:gridCol w:w="1635"/>
        <w:gridCol w:w="1415"/>
        <w:gridCol w:w="1982"/>
        <w:gridCol w:w="1276"/>
        <w:gridCol w:w="1699"/>
      </w:tblGrid>
      <w:tr w:rsidR="002E7132" w:rsidRPr="002E7132" w14:paraId="07B43A59" w14:textId="77777777" w:rsidTr="002E7132">
        <w:trPr>
          <w:trHeight w:val="250"/>
          <w:jc w:val="center"/>
        </w:trPr>
        <w:tc>
          <w:tcPr>
            <w:tcW w:w="11546" w:type="dxa"/>
            <w:gridSpan w:val="7"/>
            <w:shd w:val="clear" w:color="auto" w:fill="auto"/>
            <w:vAlign w:val="center"/>
          </w:tcPr>
          <w:p w14:paraId="66773EE1"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CEED-CCC-CP-2023-0003 DETALLE DE ADJUDICACIÓN</w:t>
            </w:r>
          </w:p>
        </w:tc>
      </w:tr>
      <w:tr w:rsidR="002E7132" w:rsidRPr="002E7132" w14:paraId="5D93CE7A" w14:textId="77777777" w:rsidTr="002E7132">
        <w:trPr>
          <w:trHeight w:val="250"/>
          <w:jc w:val="center"/>
        </w:trPr>
        <w:tc>
          <w:tcPr>
            <w:tcW w:w="1980" w:type="dxa"/>
            <w:shd w:val="clear" w:color="auto" w:fill="auto"/>
            <w:vAlign w:val="center"/>
          </w:tcPr>
          <w:p w14:paraId="282F1E6F"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NOMBRE</w:t>
            </w:r>
          </w:p>
        </w:tc>
        <w:tc>
          <w:tcPr>
            <w:tcW w:w="1559" w:type="dxa"/>
            <w:shd w:val="clear" w:color="auto" w:fill="auto"/>
            <w:vAlign w:val="center"/>
          </w:tcPr>
          <w:p w14:paraId="32AF4159"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PRODUCTO</w:t>
            </w:r>
          </w:p>
        </w:tc>
        <w:tc>
          <w:tcPr>
            <w:tcW w:w="1635" w:type="dxa"/>
            <w:shd w:val="clear" w:color="auto" w:fill="auto"/>
            <w:vAlign w:val="center"/>
          </w:tcPr>
          <w:p w14:paraId="086AAF94" w14:textId="77777777" w:rsidR="008C5AB2" w:rsidRPr="002E7132" w:rsidRDefault="002E7132" w:rsidP="009E4C08">
            <w:pPr>
              <w:jc w:val="center"/>
              <w:rPr>
                <w:rFonts w:ascii="Book Antiqua" w:hAnsi="Book Antiqua"/>
                <w:b/>
                <w:sz w:val="18"/>
                <w:szCs w:val="18"/>
                <w:lang w:val="es-ES"/>
              </w:rPr>
            </w:pPr>
            <w:r>
              <w:rPr>
                <w:rFonts w:ascii="Book Antiqua" w:hAnsi="Book Antiqua"/>
                <w:b/>
                <w:sz w:val="18"/>
                <w:szCs w:val="18"/>
                <w:lang w:val="es-ES"/>
              </w:rPr>
              <w:t>DESCRIPCIÓN</w:t>
            </w:r>
          </w:p>
        </w:tc>
        <w:tc>
          <w:tcPr>
            <w:tcW w:w="1415" w:type="dxa"/>
            <w:shd w:val="clear" w:color="auto" w:fill="auto"/>
            <w:vAlign w:val="center"/>
          </w:tcPr>
          <w:p w14:paraId="7FDE75BD"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CANTIDAD</w:t>
            </w:r>
          </w:p>
        </w:tc>
        <w:tc>
          <w:tcPr>
            <w:tcW w:w="1982" w:type="dxa"/>
            <w:shd w:val="clear" w:color="auto" w:fill="auto"/>
            <w:vAlign w:val="center"/>
          </w:tcPr>
          <w:p w14:paraId="1457BD9D"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PRESENTACIÓN</w:t>
            </w:r>
          </w:p>
        </w:tc>
        <w:tc>
          <w:tcPr>
            <w:tcW w:w="1276" w:type="dxa"/>
            <w:shd w:val="clear" w:color="auto" w:fill="auto"/>
            <w:vAlign w:val="center"/>
          </w:tcPr>
          <w:p w14:paraId="0511DD85"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P.U.</w:t>
            </w:r>
          </w:p>
        </w:tc>
        <w:tc>
          <w:tcPr>
            <w:tcW w:w="1699" w:type="dxa"/>
            <w:shd w:val="clear" w:color="auto" w:fill="auto"/>
            <w:vAlign w:val="center"/>
          </w:tcPr>
          <w:p w14:paraId="196BF49C" w14:textId="77777777" w:rsidR="008C5AB2" w:rsidRPr="002E7132" w:rsidRDefault="008C5AB2" w:rsidP="009E4C08">
            <w:pPr>
              <w:jc w:val="center"/>
              <w:rPr>
                <w:rFonts w:ascii="Book Antiqua" w:hAnsi="Book Antiqua"/>
                <w:b/>
                <w:sz w:val="18"/>
                <w:szCs w:val="18"/>
                <w:lang w:val="es-ES"/>
              </w:rPr>
            </w:pPr>
            <w:r w:rsidRPr="002E7132">
              <w:rPr>
                <w:rFonts w:ascii="Book Antiqua" w:hAnsi="Book Antiqua"/>
                <w:b/>
                <w:sz w:val="18"/>
                <w:szCs w:val="18"/>
                <w:lang w:val="es-ES"/>
              </w:rPr>
              <w:t>VALOR</w:t>
            </w:r>
          </w:p>
        </w:tc>
      </w:tr>
      <w:tr w:rsidR="002E7132" w:rsidRPr="002E7132" w14:paraId="69F77447" w14:textId="77777777" w:rsidTr="002E7132">
        <w:trPr>
          <w:trHeight w:val="1073"/>
          <w:jc w:val="center"/>
        </w:trPr>
        <w:tc>
          <w:tcPr>
            <w:tcW w:w="1980" w:type="dxa"/>
            <w:shd w:val="clear" w:color="auto" w:fill="auto"/>
            <w:vAlign w:val="center"/>
          </w:tcPr>
          <w:p w14:paraId="0A64F4F1" w14:textId="77777777" w:rsidR="008C5AB2" w:rsidRPr="002E7132" w:rsidRDefault="008C5AB2" w:rsidP="009E4C08">
            <w:pPr>
              <w:jc w:val="center"/>
              <w:rPr>
                <w:rFonts w:ascii="Book Antiqua" w:hAnsi="Book Antiqua"/>
                <w:b/>
                <w:sz w:val="18"/>
                <w:szCs w:val="18"/>
                <w:lang w:val="es-ES"/>
              </w:rPr>
            </w:pPr>
          </w:p>
        </w:tc>
        <w:tc>
          <w:tcPr>
            <w:tcW w:w="1559" w:type="dxa"/>
            <w:shd w:val="clear" w:color="auto" w:fill="auto"/>
            <w:vAlign w:val="center"/>
          </w:tcPr>
          <w:p w14:paraId="5E157420" w14:textId="77777777" w:rsidR="008C5AB2" w:rsidRPr="002E7132" w:rsidRDefault="008C5AB2" w:rsidP="009E4C08">
            <w:pPr>
              <w:jc w:val="center"/>
              <w:rPr>
                <w:rFonts w:ascii="Book Antiqua" w:hAnsi="Book Antiqua"/>
                <w:sz w:val="18"/>
                <w:szCs w:val="18"/>
                <w:lang w:val="es-ES"/>
              </w:rPr>
            </w:pPr>
          </w:p>
        </w:tc>
        <w:tc>
          <w:tcPr>
            <w:tcW w:w="1635" w:type="dxa"/>
            <w:shd w:val="clear" w:color="auto" w:fill="auto"/>
            <w:vAlign w:val="center"/>
          </w:tcPr>
          <w:p w14:paraId="7814E0C3" w14:textId="77777777" w:rsidR="008C5AB2" w:rsidRPr="002E7132" w:rsidRDefault="008C5AB2" w:rsidP="009E4C08">
            <w:pPr>
              <w:jc w:val="center"/>
              <w:rPr>
                <w:rFonts w:ascii="Book Antiqua" w:hAnsi="Book Antiqua"/>
                <w:sz w:val="18"/>
                <w:szCs w:val="18"/>
                <w:lang w:val="es-ES"/>
              </w:rPr>
            </w:pPr>
          </w:p>
        </w:tc>
        <w:tc>
          <w:tcPr>
            <w:tcW w:w="1415" w:type="dxa"/>
            <w:shd w:val="clear" w:color="auto" w:fill="auto"/>
            <w:vAlign w:val="center"/>
          </w:tcPr>
          <w:p w14:paraId="53FFA3AE" w14:textId="77777777" w:rsidR="008C5AB2" w:rsidRPr="002E7132" w:rsidRDefault="008C5AB2" w:rsidP="009E4C08">
            <w:pPr>
              <w:jc w:val="center"/>
              <w:rPr>
                <w:rFonts w:ascii="Book Antiqua" w:hAnsi="Book Antiqua"/>
                <w:sz w:val="18"/>
                <w:szCs w:val="18"/>
                <w:lang w:val="es-ES"/>
              </w:rPr>
            </w:pPr>
          </w:p>
        </w:tc>
        <w:tc>
          <w:tcPr>
            <w:tcW w:w="1982" w:type="dxa"/>
            <w:shd w:val="clear" w:color="auto" w:fill="auto"/>
            <w:vAlign w:val="center"/>
          </w:tcPr>
          <w:p w14:paraId="11373A62" w14:textId="77777777" w:rsidR="008C5AB2" w:rsidRPr="002E7132" w:rsidRDefault="008C5AB2" w:rsidP="009E4C08">
            <w:pPr>
              <w:jc w:val="center"/>
              <w:rPr>
                <w:rFonts w:ascii="Book Antiqua" w:hAnsi="Book Antiqua"/>
                <w:sz w:val="18"/>
                <w:szCs w:val="18"/>
                <w:lang w:val="es-ES"/>
              </w:rPr>
            </w:pPr>
          </w:p>
        </w:tc>
        <w:tc>
          <w:tcPr>
            <w:tcW w:w="1276" w:type="dxa"/>
            <w:shd w:val="clear" w:color="auto" w:fill="auto"/>
            <w:vAlign w:val="center"/>
          </w:tcPr>
          <w:p w14:paraId="0EC771DC" w14:textId="77777777" w:rsidR="008C5AB2" w:rsidRPr="002E7132" w:rsidRDefault="008C5AB2" w:rsidP="009E4C08">
            <w:pPr>
              <w:jc w:val="center"/>
              <w:rPr>
                <w:rFonts w:ascii="Book Antiqua" w:hAnsi="Book Antiqua"/>
                <w:sz w:val="18"/>
                <w:szCs w:val="18"/>
                <w:lang w:val="es-ES"/>
              </w:rPr>
            </w:pPr>
          </w:p>
        </w:tc>
        <w:tc>
          <w:tcPr>
            <w:tcW w:w="1699" w:type="dxa"/>
            <w:shd w:val="clear" w:color="auto" w:fill="auto"/>
            <w:vAlign w:val="center"/>
          </w:tcPr>
          <w:p w14:paraId="1467B780" w14:textId="77777777" w:rsidR="008C5AB2" w:rsidRPr="002E7132" w:rsidRDefault="008C5AB2" w:rsidP="009E4C08">
            <w:pPr>
              <w:jc w:val="center"/>
              <w:rPr>
                <w:rFonts w:ascii="Book Antiqua" w:hAnsi="Book Antiqua"/>
                <w:sz w:val="18"/>
                <w:szCs w:val="18"/>
                <w:lang w:val="es-ES"/>
              </w:rPr>
            </w:pPr>
          </w:p>
        </w:tc>
      </w:tr>
      <w:tr w:rsidR="002E7132" w:rsidRPr="002E7132" w14:paraId="7AD458C6" w14:textId="77777777" w:rsidTr="002E7132">
        <w:trPr>
          <w:trHeight w:val="1055"/>
          <w:jc w:val="center"/>
        </w:trPr>
        <w:tc>
          <w:tcPr>
            <w:tcW w:w="1980" w:type="dxa"/>
            <w:shd w:val="clear" w:color="auto" w:fill="auto"/>
            <w:vAlign w:val="center"/>
          </w:tcPr>
          <w:p w14:paraId="5534AC45" w14:textId="77777777" w:rsidR="008C5AB2" w:rsidRPr="002E7132" w:rsidRDefault="008C5AB2" w:rsidP="009E4C08">
            <w:pPr>
              <w:jc w:val="center"/>
              <w:rPr>
                <w:rFonts w:ascii="Book Antiqua" w:hAnsi="Book Antiqua"/>
                <w:b/>
                <w:sz w:val="18"/>
                <w:szCs w:val="18"/>
                <w:lang w:val="es-ES"/>
              </w:rPr>
            </w:pPr>
          </w:p>
        </w:tc>
        <w:tc>
          <w:tcPr>
            <w:tcW w:w="1559" w:type="dxa"/>
            <w:shd w:val="clear" w:color="auto" w:fill="auto"/>
            <w:vAlign w:val="center"/>
          </w:tcPr>
          <w:p w14:paraId="60C1C328" w14:textId="77777777" w:rsidR="008C5AB2" w:rsidRPr="002E7132" w:rsidRDefault="008C5AB2" w:rsidP="002E7132">
            <w:pPr>
              <w:rPr>
                <w:rFonts w:ascii="Book Antiqua" w:hAnsi="Book Antiqua"/>
                <w:sz w:val="18"/>
                <w:szCs w:val="18"/>
                <w:lang w:val="es-ES"/>
              </w:rPr>
            </w:pPr>
          </w:p>
        </w:tc>
        <w:tc>
          <w:tcPr>
            <w:tcW w:w="1635" w:type="dxa"/>
            <w:shd w:val="clear" w:color="auto" w:fill="auto"/>
            <w:vAlign w:val="center"/>
          </w:tcPr>
          <w:p w14:paraId="0468CB8C" w14:textId="77777777" w:rsidR="008C5AB2" w:rsidRPr="002E7132" w:rsidRDefault="008C5AB2" w:rsidP="009E4C08">
            <w:pPr>
              <w:jc w:val="center"/>
              <w:rPr>
                <w:rFonts w:ascii="Book Antiqua" w:hAnsi="Book Antiqua"/>
                <w:sz w:val="18"/>
                <w:szCs w:val="18"/>
                <w:lang w:val="es-ES"/>
              </w:rPr>
            </w:pPr>
          </w:p>
        </w:tc>
        <w:tc>
          <w:tcPr>
            <w:tcW w:w="1415" w:type="dxa"/>
            <w:shd w:val="clear" w:color="auto" w:fill="auto"/>
            <w:vAlign w:val="center"/>
          </w:tcPr>
          <w:p w14:paraId="4355708F" w14:textId="77777777" w:rsidR="008C5AB2" w:rsidRPr="002E7132" w:rsidRDefault="008C5AB2" w:rsidP="009E4C08">
            <w:pPr>
              <w:jc w:val="center"/>
              <w:rPr>
                <w:rFonts w:ascii="Book Antiqua" w:hAnsi="Book Antiqua"/>
                <w:sz w:val="18"/>
                <w:szCs w:val="18"/>
                <w:lang w:val="es-ES"/>
              </w:rPr>
            </w:pPr>
          </w:p>
        </w:tc>
        <w:tc>
          <w:tcPr>
            <w:tcW w:w="1982" w:type="dxa"/>
            <w:shd w:val="clear" w:color="auto" w:fill="auto"/>
            <w:vAlign w:val="center"/>
          </w:tcPr>
          <w:p w14:paraId="3FCBE85A" w14:textId="77777777" w:rsidR="008C5AB2" w:rsidRPr="002E7132" w:rsidRDefault="008C5AB2" w:rsidP="009E4C08">
            <w:pPr>
              <w:jc w:val="center"/>
              <w:rPr>
                <w:rFonts w:ascii="Book Antiqua" w:hAnsi="Book Antiqua"/>
                <w:sz w:val="18"/>
                <w:szCs w:val="18"/>
                <w:lang w:val="es-ES"/>
              </w:rPr>
            </w:pPr>
          </w:p>
        </w:tc>
        <w:tc>
          <w:tcPr>
            <w:tcW w:w="1276" w:type="dxa"/>
            <w:shd w:val="clear" w:color="auto" w:fill="auto"/>
            <w:vAlign w:val="center"/>
          </w:tcPr>
          <w:p w14:paraId="0C9DACB3" w14:textId="77777777" w:rsidR="008C5AB2" w:rsidRPr="002E7132" w:rsidRDefault="008C5AB2" w:rsidP="009E4C08">
            <w:pPr>
              <w:jc w:val="center"/>
              <w:rPr>
                <w:rFonts w:ascii="Book Antiqua" w:hAnsi="Book Antiqua"/>
                <w:sz w:val="18"/>
                <w:szCs w:val="18"/>
                <w:lang w:val="es-ES"/>
              </w:rPr>
            </w:pPr>
          </w:p>
        </w:tc>
        <w:tc>
          <w:tcPr>
            <w:tcW w:w="1699" w:type="dxa"/>
            <w:shd w:val="clear" w:color="auto" w:fill="auto"/>
            <w:vAlign w:val="center"/>
          </w:tcPr>
          <w:p w14:paraId="17F70700" w14:textId="77777777" w:rsidR="008C5AB2" w:rsidRPr="002E7132" w:rsidRDefault="008C5AB2" w:rsidP="009E4C08">
            <w:pPr>
              <w:jc w:val="center"/>
              <w:rPr>
                <w:rFonts w:ascii="Book Antiqua" w:hAnsi="Book Antiqua"/>
                <w:sz w:val="18"/>
                <w:szCs w:val="18"/>
                <w:lang w:val="es-ES"/>
              </w:rPr>
            </w:pPr>
          </w:p>
        </w:tc>
      </w:tr>
      <w:tr w:rsidR="002E7132" w:rsidRPr="002E7132" w14:paraId="49549B06" w14:textId="77777777" w:rsidTr="002E7132">
        <w:trPr>
          <w:trHeight w:val="250"/>
          <w:jc w:val="center"/>
        </w:trPr>
        <w:tc>
          <w:tcPr>
            <w:tcW w:w="9847" w:type="dxa"/>
            <w:gridSpan w:val="6"/>
            <w:shd w:val="clear" w:color="auto" w:fill="auto"/>
          </w:tcPr>
          <w:p w14:paraId="3F5E9299" w14:textId="77777777" w:rsidR="008C5AB2" w:rsidRPr="002E7132" w:rsidRDefault="008C5AB2" w:rsidP="009E4C08">
            <w:pPr>
              <w:tabs>
                <w:tab w:val="center" w:pos="4232"/>
                <w:tab w:val="left" w:pos="6512"/>
              </w:tabs>
              <w:rPr>
                <w:rFonts w:ascii="Book Antiqua" w:hAnsi="Book Antiqua"/>
                <w:b/>
                <w:sz w:val="18"/>
                <w:szCs w:val="18"/>
                <w:lang w:val="es-ES"/>
              </w:rPr>
            </w:pPr>
            <w:r w:rsidRPr="002E7132">
              <w:rPr>
                <w:rFonts w:ascii="Book Antiqua" w:hAnsi="Book Antiqua"/>
                <w:b/>
                <w:sz w:val="18"/>
                <w:szCs w:val="18"/>
                <w:lang w:val="es-ES"/>
              </w:rPr>
              <w:tab/>
              <w:t>TOTAL ADJUDICADO</w:t>
            </w:r>
            <w:r w:rsidRPr="002E7132">
              <w:rPr>
                <w:rFonts w:ascii="Book Antiqua" w:hAnsi="Book Antiqua"/>
                <w:b/>
                <w:sz w:val="18"/>
                <w:szCs w:val="18"/>
                <w:lang w:val="es-ES"/>
              </w:rPr>
              <w:tab/>
            </w:r>
          </w:p>
        </w:tc>
        <w:tc>
          <w:tcPr>
            <w:tcW w:w="1699" w:type="dxa"/>
            <w:shd w:val="clear" w:color="auto" w:fill="auto"/>
            <w:vAlign w:val="center"/>
          </w:tcPr>
          <w:p w14:paraId="2A2ADC5D" w14:textId="77777777" w:rsidR="008C5AB2" w:rsidRPr="002E7132" w:rsidRDefault="008C5AB2" w:rsidP="009E4C08">
            <w:pPr>
              <w:jc w:val="center"/>
              <w:rPr>
                <w:rFonts w:ascii="Book Antiqua" w:hAnsi="Book Antiqua"/>
                <w:b/>
                <w:sz w:val="18"/>
                <w:szCs w:val="18"/>
                <w:lang w:val="es-ES"/>
              </w:rPr>
            </w:pPr>
          </w:p>
        </w:tc>
      </w:tr>
    </w:tbl>
    <w:p w14:paraId="4DCC1AB5" w14:textId="77777777" w:rsidR="008C5AB2" w:rsidRPr="00DE3A7D" w:rsidRDefault="008C5AB2" w:rsidP="00DB2B52">
      <w:pPr>
        <w:jc w:val="both"/>
        <w:rPr>
          <w:rFonts w:ascii="Book Antiqua" w:hAnsi="Book Antiqua"/>
          <w:sz w:val="22"/>
          <w:szCs w:val="22"/>
        </w:rPr>
      </w:pPr>
    </w:p>
    <w:p w14:paraId="2A297051" w14:textId="77777777" w:rsidR="00C61CE6" w:rsidRPr="00DE3A7D" w:rsidRDefault="00C61CE6" w:rsidP="00C61CE6">
      <w:pPr>
        <w:jc w:val="both"/>
        <w:rPr>
          <w:rFonts w:ascii="Book Antiqua" w:hAnsi="Book Antiqua"/>
          <w:b/>
          <w:sz w:val="22"/>
          <w:szCs w:val="22"/>
          <w:u w:val="single"/>
          <w:lang w:val="es-ES"/>
        </w:rPr>
      </w:pPr>
    </w:p>
    <w:p w14:paraId="12C68FBF" w14:textId="77777777" w:rsidR="00C61CE6" w:rsidRPr="00DE3A7D" w:rsidRDefault="00DB2B52" w:rsidP="00C61CE6">
      <w:pPr>
        <w:jc w:val="both"/>
        <w:rPr>
          <w:rFonts w:ascii="Book Antiqua" w:hAnsi="Book Antiqua"/>
          <w:b/>
          <w:sz w:val="22"/>
          <w:szCs w:val="22"/>
          <w:lang w:val="es-ES"/>
        </w:rPr>
      </w:pPr>
      <w:r w:rsidRPr="00DE3A7D">
        <w:rPr>
          <w:rFonts w:ascii="Book Antiqua" w:hAnsi="Book Antiqua"/>
          <w:b/>
          <w:sz w:val="22"/>
          <w:szCs w:val="22"/>
          <w:u w:val="single"/>
          <w:lang w:val="es-ES"/>
        </w:rPr>
        <w:t xml:space="preserve">ARTÍCULO 3: LUGAR DE EJECUCIÓN.- </w:t>
      </w:r>
    </w:p>
    <w:p w14:paraId="66854E54" w14:textId="77777777" w:rsidR="00C61CE6" w:rsidRPr="00DE3A7D" w:rsidRDefault="00C61CE6" w:rsidP="00C61CE6">
      <w:pPr>
        <w:jc w:val="both"/>
        <w:rPr>
          <w:rFonts w:ascii="Book Antiqua" w:hAnsi="Book Antiqua"/>
          <w:b/>
          <w:sz w:val="22"/>
          <w:szCs w:val="22"/>
          <w:lang w:val="es-ES"/>
        </w:rPr>
      </w:pPr>
    </w:p>
    <w:p w14:paraId="231AD258" w14:textId="77777777" w:rsidR="00C61CE6" w:rsidRPr="009E4C08" w:rsidRDefault="00DB2B52" w:rsidP="00DB2B52">
      <w:pPr>
        <w:jc w:val="both"/>
        <w:rPr>
          <w:rFonts w:ascii="Book Antiqua" w:hAnsi="Book Antiqua"/>
          <w:color w:val="0000FF"/>
          <w:sz w:val="22"/>
          <w:szCs w:val="22"/>
          <w:lang w:val="es-ES"/>
        </w:rPr>
      </w:pPr>
      <w:r w:rsidRPr="00DE3A7D">
        <w:rPr>
          <w:rFonts w:ascii="Book Antiqua" w:hAnsi="Book Antiqua"/>
          <w:sz w:val="22"/>
          <w:szCs w:val="22"/>
          <w:lang w:val="es-ES"/>
        </w:rPr>
        <w:t>Los bienes objeto de este contrato serán recibidos por la institución contratante. Las actividades previstas para la adquisición del bien se desarrollarán en</w:t>
      </w:r>
      <w:r w:rsidRPr="009E4C08">
        <w:rPr>
          <w:rFonts w:ascii="Book Antiqua" w:hAnsi="Book Antiqua"/>
          <w:sz w:val="22"/>
          <w:szCs w:val="22"/>
          <w:lang w:val="es-ES"/>
        </w:rPr>
        <w:t xml:space="preserve"> </w:t>
      </w:r>
      <w:r w:rsidR="008C5AB2" w:rsidRPr="009E4C08">
        <w:rPr>
          <w:rFonts w:ascii="Book Antiqua" w:hAnsi="Book Antiqua" w:cs="Arial"/>
          <w:color w:val="000000" w:themeColor="text1"/>
        </w:rPr>
        <w:t>los almacenes de la “</w:t>
      </w:r>
      <w:r w:rsidR="002E7132">
        <w:rPr>
          <w:rFonts w:ascii="Book Antiqua" w:hAnsi="Book Antiqua" w:cs="Arial"/>
          <w:color w:val="000000" w:themeColor="text1"/>
        </w:rPr>
        <w:t>____________________________</w:t>
      </w:r>
      <w:r w:rsidR="008C5AB2" w:rsidRPr="009E4C08">
        <w:rPr>
          <w:rFonts w:ascii="Book Antiqua" w:hAnsi="Book Antiqua" w:cs="Arial"/>
          <w:color w:val="000000" w:themeColor="text1"/>
        </w:rPr>
        <w:t>.</w:t>
      </w:r>
    </w:p>
    <w:p w14:paraId="57044E0A" w14:textId="77777777" w:rsidR="00C61CE6" w:rsidRPr="00DE3A7D" w:rsidRDefault="00C61CE6" w:rsidP="00C61CE6">
      <w:pPr>
        <w:jc w:val="both"/>
        <w:rPr>
          <w:rFonts w:ascii="Book Antiqua" w:hAnsi="Book Antiqua"/>
          <w:b/>
          <w:sz w:val="22"/>
          <w:szCs w:val="22"/>
          <w:u w:val="single"/>
          <w:lang w:val="es-ES"/>
        </w:rPr>
      </w:pPr>
    </w:p>
    <w:p w14:paraId="5B32A7D4" w14:textId="77777777" w:rsidR="00C61CE6" w:rsidRPr="00DE3A7D" w:rsidRDefault="00DB2B52" w:rsidP="00C61CE6">
      <w:pPr>
        <w:jc w:val="both"/>
        <w:rPr>
          <w:rFonts w:ascii="Book Antiqua" w:hAnsi="Book Antiqua"/>
          <w:b/>
          <w:bCs/>
          <w:sz w:val="22"/>
          <w:szCs w:val="22"/>
          <w:u w:val="single"/>
        </w:rPr>
      </w:pPr>
      <w:r w:rsidRPr="00DE3A7D">
        <w:rPr>
          <w:rFonts w:ascii="Book Antiqua" w:hAnsi="Book Antiqua"/>
          <w:b/>
          <w:bCs/>
          <w:sz w:val="22"/>
          <w:szCs w:val="22"/>
          <w:u w:val="single"/>
        </w:rPr>
        <w:t>ARTÍCULO 4. PLAZO DE ENTREGA DE LOS BIENES.-</w:t>
      </w:r>
    </w:p>
    <w:p w14:paraId="415D53D2" w14:textId="77777777" w:rsidR="00DB2B52" w:rsidRPr="00DE3A7D" w:rsidRDefault="00DB2B52" w:rsidP="00C61CE6">
      <w:pPr>
        <w:jc w:val="both"/>
        <w:rPr>
          <w:rFonts w:ascii="Book Antiqua" w:hAnsi="Book Antiqua"/>
          <w:b/>
          <w:sz w:val="22"/>
          <w:szCs w:val="22"/>
          <w:u w:val="single"/>
          <w:lang w:val="es-ES"/>
        </w:rPr>
      </w:pPr>
    </w:p>
    <w:p w14:paraId="34657708" w14:textId="77777777" w:rsidR="00C61CE6" w:rsidRPr="00DE3A7D" w:rsidRDefault="00DB2B52" w:rsidP="00C61CE6">
      <w:pPr>
        <w:jc w:val="both"/>
        <w:rPr>
          <w:rFonts w:ascii="Book Antiqua" w:hAnsi="Book Antiqua"/>
          <w:sz w:val="22"/>
          <w:szCs w:val="22"/>
        </w:rPr>
      </w:pPr>
      <w:r w:rsidRPr="00DE3A7D">
        <w:rPr>
          <w:rFonts w:ascii="Book Antiqua" w:hAnsi="Book Antiqua"/>
          <w:sz w:val="22"/>
          <w:szCs w:val="22"/>
        </w:rPr>
        <w:t xml:space="preserve">El plazo de entrega de los bienes objeto del presente contrato es </w:t>
      </w:r>
      <w:r w:rsidRPr="009B1CF5">
        <w:rPr>
          <w:rFonts w:ascii="Book Antiqua" w:hAnsi="Book Antiqua"/>
          <w:sz w:val="22"/>
          <w:szCs w:val="22"/>
        </w:rPr>
        <w:t xml:space="preserve">de </w:t>
      </w:r>
      <w:r w:rsidRPr="009B1CF5">
        <w:rPr>
          <w:rFonts w:ascii="Book Antiqua" w:hAnsi="Book Antiqua"/>
          <w:b/>
          <w:sz w:val="22"/>
          <w:szCs w:val="22"/>
        </w:rPr>
        <w:t>[</w:t>
      </w:r>
      <w:r w:rsidR="002E7132">
        <w:rPr>
          <w:rFonts w:ascii="Book Antiqua" w:hAnsi="Book Antiqua"/>
          <w:b/>
          <w:sz w:val="22"/>
          <w:szCs w:val="22"/>
        </w:rPr>
        <w:t>__________________</w:t>
      </w:r>
      <w:r w:rsidRPr="009E4C08">
        <w:rPr>
          <w:rFonts w:ascii="Book Antiqua" w:hAnsi="Book Antiqua"/>
          <w:b/>
          <w:sz w:val="22"/>
          <w:szCs w:val="22"/>
        </w:rPr>
        <w:t>]</w:t>
      </w:r>
      <w:r w:rsidRPr="00DE3A7D">
        <w:rPr>
          <w:rFonts w:ascii="Book Antiqua" w:hAnsi="Book Antiqua"/>
          <w:b/>
          <w:sz w:val="22"/>
          <w:szCs w:val="22"/>
        </w:rPr>
        <w:t xml:space="preserve"> </w:t>
      </w:r>
      <w:r w:rsidRPr="00DE3A7D">
        <w:rPr>
          <w:rFonts w:ascii="Book Antiqua" w:hAnsi="Book Antiqua"/>
          <w:sz w:val="22"/>
          <w:szCs w:val="22"/>
        </w:rPr>
        <w:t xml:space="preserve">que iniciarán luego de su perfeccionamiento conforme al artículo 21 del presente contrato y contados a partir día siguiente en que </w:t>
      </w:r>
      <w:r w:rsidRPr="00DE3A7D">
        <w:rPr>
          <w:rFonts w:ascii="Book Antiqua" w:hAnsi="Book Antiqua"/>
          <w:b/>
          <w:sz w:val="22"/>
          <w:szCs w:val="22"/>
        </w:rPr>
        <w:t>EL PROVEEDOR</w:t>
      </w:r>
      <w:r w:rsidRPr="00DE3A7D">
        <w:rPr>
          <w:rFonts w:ascii="Book Antiqua" w:hAnsi="Book Antiqua"/>
          <w:sz w:val="22"/>
          <w:szCs w:val="22"/>
        </w:rPr>
        <w:t xml:space="preserve"> haya recibido el avance o anticipo referido en el artículo 6.</w:t>
      </w:r>
    </w:p>
    <w:p w14:paraId="33943C48" w14:textId="77777777" w:rsidR="00DB2B52" w:rsidRPr="00DE3A7D" w:rsidRDefault="00DB2B52" w:rsidP="00C61CE6">
      <w:pPr>
        <w:jc w:val="both"/>
        <w:rPr>
          <w:rFonts w:ascii="Book Antiqua" w:hAnsi="Book Antiqua"/>
          <w:sz w:val="22"/>
          <w:szCs w:val="22"/>
        </w:rPr>
      </w:pPr>
    </w:p>
    <w:p w14:paraId="58D96FD8" w14:textId="77777777" w:rsidR="00DB2B52" w:rsidRPr="00DE3A7D" w:rsidRDefault="00DB2B52" w:rsidP="008C5AB2">
      <w:pPr>
        <w:jc w:val="both"/>
        <w:rPr>
          <w:rFonts w:ascii="Book Antiqua" w:hAnsi="Book Antiqua"/>
          <w:sz w:val="22"/>
          <w:szCs w:val="22"/>
        </w:rPr>
      </w:pPr>
      <w:r w:rsidRPr="00DE3A7D">
        <w:rPr>
          <w:rFonts w:ascii="Book Antiqua" w:hAnsi="Book Antiqua"/>
          <w:b/>
          <w:sz w:val="22"/>
          <w:szCs w:val="22"/>
        </w:rPr>
        <w:t>Párrafo I:</w:t>
      </w:r>
      <w:r w:rsidRPr="00DE3A7D">
        <w:rPr>
          <w:rFonts w:ascii="Book Antiqua" w:hAnsi="Book Antiqua"/>
          <w:sz w:val="22"/>
          <w:szCs w:val="22"/>
        </w:rPr>
        <w:t xml:space="preserve"> El plazo de entrega se mantendrá invariable, a menos que se conceda una prórroga por motivo de caso fortuito o fuerza mayor.</w:t>
      </w:r>
    </w:p>
    <w:p w14:paraId="28A49B92" w14:textId="77777777" w:rsidR="00DB2B52" w:rsidRPr="00DE3A7D" w:rsidRDefault="00DB2B52" w:rsidP="00C61CE6">
      <w:pPr>
        <w:jc w:val="both"/>
        <w:rPr>
          <w:rFonts w:ascii="Book Antiqua" w:hAnsi="Book Antiqua"/>
          <w:sz w:val="22"/>
          <w:szCs w:val="22"/>
          <w:lang w:val="es-ES"/>
        </w:rPr>
      </w:pPr>
    </w:p>
    <w:p w14:paraId="4DF0EB4F" w14:textId="77777777" w:rsidR="00C61CE6" w:rsidRPr="00DE3A7D" w:rsidRDefault="00DB2B52"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ARTÍCULO 5. MONTO DEL CONTRATO.-</w:t>
      </w:r>
    </w:p>
    <w:p w14:paraId="2E80032D" w14:textId="77777777" w:rsidR="00C61CE6" w:rsidRPr="00DE3A7D" w:rsidRDefault="00C61CE6" w:rsidP="00C61CE6">
      <w:pPr>
        <w:jc w:val="both"/>
        <w:rPr>
          <w:rFonts w:ascii="Book Antiqua" w:hAnsi="Book Antiqua"/>
          <w:b/>
          <w:sz w:val="22"/>
          <w:szCs w:val="22"/>
          <w:u w:val="single"/>
          <w:lang w:val="es-ES"/>
        </w:rPr>
      </w:pPr>
    </w:p>
    <w:p w14:paraId="0006A826" w14:textId="77777777" w:rsidR="00DB2B52" w:rsidRPr="00DE3A7D" w:rsidRDefault="00DB2B52" w:rsidP="00DB2B52">
      <w:pPr>
        <w:jc w:val="both"/>
        <w:rPr>
          <w:rFonts w:ascii="Book Antiqua" w:hAnsi="Book Antiqua"/>
          <w:strike/>
          <w:sz w:val="22"/>
          <w:szCs w:val="22"/>
        </w:rPr>
      </w:pPr>
      <w:r w:rsidRPr="00DE3A7D">
        <w:rPr>
          <w:rFonts w:ascii="Book Antiqua" w:hAnsi="Book Antiqua"/>
          <w:b/>
          <w:sz w:val="22"/>
          <w:szCs w:val="22"/>
        </w:rPr>
        <w:t>LAS PARTES</w:t>
      </w:r>
      <w:r w:rsidRPr="00DE3A7D">
        <w:rPr>
          <w:rFonts w:ascii="Book Antiqua" w:hAnsi="Book Antiqua"/>
          <w:sz w:val="22"/>
          <w:szCs w:val="22"/>
        </w:rPr>
        <w:t xml:space="preserve"> convienen que el monto a pagar por la adquisición del bien objeto de este Contrato, asciende a la suma de </w:t>
      </w:r>
      <w:r w:rsidR="002E7132">
        <w:rPr>
          <w:rFonts w:ascii="Book Antiqua" w:hAnsi="Book Antiqua"/>
          <w:b/>
          <w:sz w:val="22"/>
          <w:szCs w:val="22"/>
        </w:rPr>
        <w:t>________________________________</w:t>
      </w:r>
      <w:r w:rsidRPr="00DE3A7D">
        <w:rPr>
          <w:rFonts w:ascii="Book Antiqua" w:hAnsi="Book Antiqua"/>
          <w:b/>
          <w:sz w:val="22"/>
          <w:szCs w:val="22"/>
        </w:rPr>
        <w:t>.</w:t>
      </w:r>
    </w:p>
    <w:p w14:paraId="1A6D6245" w14:textId="77777777" w:rsidR="00C61CE6" w:rsidRPr="00DE3A7D" w:rsidRDefault="00C61CE6" w:rsidP="00C61CE6">
      <w:pPr>
        <w:jc w:val="both"/>
        <w:rPr>
          <w:rFonts w:ascii="Book Antiqua" w:hAnsi="Book Antiqua"/>
          <w:sz w:val="22"/>
          <w:szCs w:val="22"/>
          <w:lang w:val="es-ES"/>
        </w:rPr>
      </w:pPr>
    </w:p>
    <w:p w14:paraId="715FA7D6" w14:textId="77777777" w:rsidR="00DB2B52" w:rsidRPr="00DE3A7D" w:rsidRDefault="00DB2B52" w:rsidP="00DB2B52">
      <w:pPr>
        <w:jc w:val="both"/>
        <w:rPr>
          <w:rFonts w:ascii="Book Antiqua" w:hAnsi="Book Antiqua"/>
          <w:b/>
          <w:bCs/>
          <w:sz w:val="22"/>
          <w:szCs w:val="22"/>
        </w:rPr>
      </w:pPr>
      <w:r w:rsidRPr="00DE3A7D">
        <w:rPr>
          <w:rFonts w:ascii="Book Antiqua" w:hAnsi="Book Antiqua"/>
          <w:b/>
          <w:bCs/>
          <w:sz w:val="22"/>
          <w:szCs w:val="22"/>
        </w:rPr>
        <w:lastRenderedPageBreak/>
        <w:t>Párrafo</w:t>
      </w:r>
      <w:r w:rsidRPr="00DE3A7D">
        <w:rPr>
          <w:rFonts w:ascii="Book Antiqua" w:hAnsi="Book Antiqua"/>
          <w:sz w:val="22"/>
          <w:szCs w:val="22"/>
        </w:rPr>
        <w:t>: En el presupuesto que figura como anexo a este Contrato, se presentan el detalle del costo del bien a entregar.</w:t>
      </w:r>
    </w:p>
    <w:p w14:paraId="7DB6C221" w14:textId="77777777" w:rsidR="00DB2B52" w:rsidRPr="00DE3A7D" w:rsidRDefault="00DB2B52" w:rsidP="00C61CE6">
      <w:pPr>
        <w:jc w:val="both"/>
        <w:rPr>
          <w:rFonts w:ascii="Book Antiqua" w:hAnsi="Book Antiqua"/>
          <w:sz w:val="22"/>
          <w:szCs w:val="22"/>
          <w:lang w:val="es-ES"/>
        </w:rPr>
      </w:pPr>
    </w:p>
    <w:p w14:paraId="674270AF" w14:textId="77777777" w:rsidR="00C61CE6" w:rsidRPr="00DE3A7D" w:rsidRDefault="00D35860" w:rsidP="00C61CE6">
      <w:pPr>
        <w:jc w:val="both"/>
        <w:rPr>
          <w:rFonts w:ascii="Book Antiqua" w:hAnsi="Book Antiqua"/>
          <w:b/>
          <w:sz w:val="22"/>
          <w:szCs w:val="22"/>
          <w:lang w:val="es-ES"/>
        </w:rPr>
      </w:pPr>
      <w:r w:rsidRPr="00DE3A7D">
        <w:rPr>
          <w:rFonts w:ascii="Book Antiqua" w:hAnsi="Book Antiqua"/>
          <w:b/>
          <w:sz w:val="22"/>
          <w:szCs w:val="22"/>
          <w:u w:val="single"/>
          <w:lang w:val="es-ES"/>
        </w:rPr>
        <w:t xml:space="preserve">ARTÍCULO 6. FORMAS Y CONDICIONES DE PAGO.- </w:t>
      </w:r>
    </w:p>
    <w:p w14:paraId="7AE9DDC9" w14:textId="77777777" w:rsidR="00C61CE6" w:rsidRPr="00DE3A7D" w:rsidRDefault="00C61CE6" w:rsidP="00C61CE6">
      <w:pPr>
        <w:jc w:val="both"/>
        <w:rPr>
          <w:rFonts w:ascii="Book Antiqua" w:hAnsi="Book Antiqua"/>
          <w:b/>
          <w:color w:val="000000"/>
          <w:sz w:val="22"/>
          <w:szCs w:val="22"/>
          <w:lang w:val="es-ES"/>
        </w:rPr>
      </w:pPr>
    </w:p>
    <w:p w14:paraId="78EE5DA7" w14:textId="77777777" w:rsidR="009E4C08" w:rsidRPr="009E4C08" w:rsidRDefault="009E4C08" w:rsidP="009E4C08">
      <w:pPr>
        <w:pStyle w:val="Prrafodelista"/>
        <w:numPr>
          <w:ilvl w:val="1"/>
          <w:numId w:val="20"/>
        </w:numPr>
        <w:jc w:val="both"/>
        <w:rPr>
          <w:rFonts w:ascii="Book Antiqua" w:hAnsi="Book Antiqua"/>
          <w:sz w:val="23"/>
          <w:szCs w:val="23"/>
          <w:lang w:val="es-ES"/>
        </w:rPr>
      </w:pPr>
      <w:r w:rsidRPr="009E4C08">
        <w:rPr>
          <w:rFonts w:ascii="Book Antiqua" w:hAnsi="Book Antiqua"/>
          <w:sz w:val="23"/>
          <w:szCs w:val="23"/>
          <w:lang w:val="es-ES"/>
        </w:rPr>
        <w:t xml:space="preserve">Los pagos serán realizados en Pesos Oro Dominicanos. </w:t>
      </w:r>
    </w:p>
    <w:p w14:paraId="6B8BD6C3" w14:textId="77777777" w:rsidR="009E4C08" w:rsidRPr="009E4C08" w:rsidRDefault="009E4C08" w:rsidP="009E4C08">
      <w:pPr>
        <w:ind w:left="360"/>
        <w:jc w:val="both"/>
        <w:rPr>
          <w:rFonts w:ascii="Book Antiqua" w:hAnsi="Book Antiqua"/>
          <w:sz w:val="23"/>
          <w:szCs w:val="23"/>
          <w:lang w:val="es-ES"/>
        </w:rPr>
      </w:pPr>
    </w:p>
    <w:p w14:paraId="6EBAE3DC" w14:textId="77777777" w:rsidR="009E4C08" w:rsidRPr="009E4C08" w:rsidRDefault="009E4C08" w:rsidP="009E4C08">
      <w:pPr>
        <w:pStyle w:val="Prrafodelista"/>
        <w:numPr>
          <w:ilvl w:val="1"/>
          <w:numId w:val="20"/>
        </w:numPr>
        <w:jc w:val="both"/>
        <w:rPr>
          <w:rFonts w:ascii="Book Antiqua" w:hAnsi="Book Antiqua"/>
          <w:sz w:val="23"/>
          <w:szCs w:val="23"/>
          <w:lang w:val="es-ES"/>
        </w:rPr>
      </w:pPr>
      <w:r w:rsidRPr="009E4C08">
        <w:rPr>
          <w:rFonts w:ascii="Book Antiqua" w:hAnsi="Book Antiqua"/>
          <w:sz w:val="23"/>
          <w:szCs w:val="23"/>
          <w:lang w:val="es-ES"/>
        </w:rPr>
        <w:t xml:space="preserve">Los pagos se realizarán con posterioridad a las entregas, parciales y periódicas, verificadas y aprobadas, de los productos adquiridos, según se indica: </w:t>
      </w:r>
    </w:p>
    <w:p w14:paraId="12C453DA" w14:textId="77777777" w:rsidR="009E4C08" w:rsidRPr="009E4C08" w:rsidRDefault="009E4C08" w:rsidP="009E4C08">
      <w:pPr>
        <w:rPr>
          <w:rFonts w:ascii="Book Antiqua" w:hAnsi="Book Antiqua"/>
          <w:sz w:val="23"/>
          <w:szCs w:val="23"/>
        </w:rPr>
      </w:pPr>
    </w:p>
    <w:p w14:paraId="10D19F73" w14:textId="77777777" w:rsidR="009E4C08" w:rsidRPr="00D11445" w:rsidRDefault="00D11445" w:rsidP="009E4C08">
      <w:pPr>
        <w:ind w:right="67"/>
        <w:jc w:val="both"/>
        <w:rPr>
          <w:rFonts w:ascii="Book Antiqua" w:eastAsia="Arial Narrow" w:hAnsi="Book Antiqua"/>
          <w:sz w:val="23"/>
          <w:szCs w:val="23"/>
        </w:rPr>
      </w:pPr>
      <w:r w:rsidRPr="00D11445">
        <w:rPr>
          <w:rFonts w:ascii="Book Antiqua" w:eastAsia="Arial Narrow" w:hAnsi="Book Antiqua"/>
          <w:spacing w:val="1"/>
          <w:sz w:val="23"/>
          <w:szCs w:val="23"/>
        </w:rPr>
        <w:t>La entidad contratante, en caso de que el PROVEEDOR lo requiera, deberá entregar un avance inicial correspondiente al veinte por ciento (20%) del valor del contrato, para fortalecer su capacidad económica, contra la presentación de la garantía del buen uso del anticipo</w:t>
      </w:r>
      <w:r w:rsidR="009E4C08" w:rsidRPr="00D11445">
        <w:rPr>
          <w:rFonts w:ascii="Book Antiqua" w:eastAsia="Arial Narrow" w:hAnsi="Book Antiqua"/>
          <w:sz w:val="23"/>
          <w:szCs w:val="23"/>
        </w:rPr>
        <w:t>.</w:t>
      </w:r>
    </w:p>
    <w:p w14:paraId="54DEBCAB" w14:textId="77777777" w:rsidR="009E4C08" w:rsidRPr="00D11445" w:rsidRDefault="009E4C08" w:rsidP="009E4C08">
      <w:pPr>
        <w:spacing w:before="17" w:line="260" w:lineRule="exact"/>
        <w:rPr>
          <w:rFonts w:ascii="Book Antiqua" w:hAnsi="Book Antiqua"/>
          <w:sz w:val="23"/>
          <w:szCs w:val="23"/>
        </w:rPr>
      </w:pPr>
    </w:p>
    <w:p w14:paraId="7FF8C74E" w14:textId="77777777" w:rsidR="009E4C08" w:rsidRPr="00D11445" w:rsidRDefault="00D11445" w:rsidP="009E4C08">
      <w:pPr>
        <w:ind w:right="67"/>
        <w:jc w:val="both"/>
        <w:rPr>
          <w:rFonts w:ascii="Book Antiqua" w:eastAsia="Arial Narrow" w:hAnsi="Book Antiqua"/>
          <w:sz w:val="23"/>
          <w:szCs w:val="23"/>
        </w:rPr>
      </w:pPr>
      <w:r w:rsidRPr="00D11445">
        <w:rPr>
          <w:rFonts w:ascii="Book Antiqua" w:eastAsia="Arial Narrow" w:hAnsi="Book Antiqua"/>
          <w:spacing w:val="1"/>
          <w:sz w:val="23"/>
          <w:szCs w:val="23"/>
        </w:rPr>
        <w:t>El precio de la contratación será el precio de la Oferta. Los pagos serán realizados mediante transferencias a favor del o los adjudicatarios. El Proveedor no estará exento de ningún pago de impuestos y por tanto será el único responsable por el pago de los gravámenes sobre las sumas percibidas bajo el mismo</w:t>
      </w:r>
      <w:r w:rsidR="009E4C08" w:rsidRPr="00D11445">
        <w:rPr>
          <w:rFonts w:ascii="Book Antiqua" w:eastAsia="Arial Narrow" w:hAnsi="Book Antiqua"/>
          <w:sz w:val="23"/>
          <w:szCs w:val="23"/>
        </w:rPr>
        <w:t>.</w:t>
      </w:r>
    </w:p>
    <w:p w14:paraId="0602FDB7" w14:textId="77777777" w:rsidR="009E4C08" w:rsidRPr="00D11445" w:rsidRDefault="009E4C08" w:rsidP="009E4C08">
      <w:pPr>
        <w:spacing w:before="17" w:line="260" w:lineRule="exact"/>
        <w:rPr>
          <w:rFonts w:ascii="Book Antiqua" w:hAnsi="Book Antiqua"/>
          <w:sz w:val="23"/>
          <w:szCs w:val="23"/>
        </w:rPr>
      </w:pPr>
    </w:p>
    <w:p w14:paraId="3BCC0B0E" w14:textId="77777777" w:rsidR="009E4C08" w:rsidRPr="00D11445" w:rsidRDefault="00D11445" w:rsidP="009E4C08">
      <w:pPr>
        <w:ind w:right="66"/>
        <w:jc w:val="both"/>
        <w:rPr>
          <w:rFonts w:ascii="Book Antiqua" w:eastAsia="Arial Narrow" w:hAnsi="Book Antiqua"/>
          <w:sz w:val="23"/>
          <w:szCs w:val="23"/>
        </w:rPr>
      </w:pPr>
      <w:r w:rsidRPr="00D11445">
        <w:rPr>
          <w:rFonts w:ascii="Book Antiqua" w:eastAsia="Arial Narrow" w:hAnsi="Book Antiqua"/>
          <w:spacing w:val="1"/>
          <w:sz w:val="23"/>
          <w:szCs w:val="23"/>
        </w:rPr>
        <w:t>La entidad contratante deberá avanzar las mipymes contratadas el pago correspondiente al veinte por ciento (20 %) de anticipo, garantizado mediante fianza a los fines. En lo relativo al pago correspondiente al ochenta por ciento (80 %) restante, las mipymes contratadas podrán presentar factura total o parcial, según corresponda, acompañada del listado de conduce de entrega de bienes, recibidos conforme por CEED a fines de someter y realizar el trámite de pago. Esta factura deberá ser remitida a CEED dentro de los 5 días siguientes a la entrega de los bienes, según se trate. Para los suplidores que no constituyan mipymes, podrán presentar factura total o parcial, según corresponda, acompañada del listado de conduce de entrega de bienes, recibidos conforme por CEED a fines de someter y realizar el trámite de pago</w:t>
      </w:r>
      <w:r w:rsidR="009E4C08" w:rsidRPr="00D11445">
        <w:rPr>
          <w:rFonts w:ascii="Book Antiqua" w:eastAsia="Arial Narrow" w:hAnsi="Book Antiqua"/>
          <w:sz w:val="23"/>
          <w:szCs w:val="23"/>
        </w:rPr>
        <w:t>.</w:t>
      </w:r>
    </w:p>
    <w:p w14:paraId="1DD0ED0F" w14:textId="77777777" w:rsidR="00D11445" w:rsidRPr="00D11445" w:rsidRDefault="00D11445" w:rsidP="009E4C08">
      <w:pPr>
        <w:ind w:right="66"/>
        <w:jc w:val="both"/>
        <w:rPr>
          <w:rFonts w:ascii="Book Antiqua" w:eastAsia="Arial Narrow" w:hAnsi="Book Antiqua"/>
          <w:sz w:val="23"/>
          <w:szCs w:val="23"/>
        </w:rPr>
      </w:pPr>
    </w:p>
    <w:p w14:paraId="73230B2C" w14:textId="77777777" w:rsidR="00D11445" w:rsidRPr="00D11445" w:rsidRDefault="00D11445" w:rsidP="009E4C08">
      <w:pPr>
        <w:ind w:right="66"/>
        <w:jc w:val="both"/>
        <w:rPr>
          <w:rFonts w:ascii="Book Antiqua" w:eastAsia="Arial Narrow" w:hAnsi="Book Antiqua"/>
          <w:sz w:val="23"/>
          <w:szCs w:val="23"/>
        </w:rPr>
      </w:pPr>
      <w:r w:rsidRPr="00D11445">
        <w:rPr>
          <w:rFonts w:ascii="Book Antiqua" w:eastAsia="Arial Narrow" w:hAnsi="Book Antiqua"/>
          <w:sz w:val="23"/>
          <w:szCs w:val="23"/>
        </w:rPr>
        <w:t>Los pagos se realizarán de cuarenta y cinco (45) a sesenta (60) días después de la recepción de las facturas, a menos que ocurran retrasos en la tramitación administrativa de los pagos por faltas propias de los suplidores contratados, en cuyo caso este plazo se extenderá.</w:t>
      </w:r>
    </w:p>
    <w:p w14:paraId="22709611" w14:textId="77777777" w:rsidR="00D11445" w:rsidRPr="00D11445" w:rsidRDefault="00D11445" w:rsidP="009E4C08">
      <w:pPr>
        <w:ind w:right="66"/>
        <w:jc w:val="both"/>
        <w:rPr>
          <w:rFonts w:ascii="Book Antiqua" w:eastAsia="Arial Narrow" w:hAnsi="Book Antiqua"/>
          <w:sz w:val="23"/>
          <w:szCs w:val="23"/>
        </w:rPr>
      </w:pPr>
    </w:p>
    <w:p w14:paraId="5439C00C" w14:textId="77777777" w:rsidR="00D11445" w:rsidRPr="00D11445" w:rsidRDefault="00D11445" w:rsidP="009E4C08">
      <w:pPr>
        <w:ind w:right="66"/>
        <w:jc w:val="both"/>
        <w:rPr>
          <w:rFonts w:ascii="Book Antiqua" w:eastAsia="Arial Narrow" w:hAnsi="Book Antiqua"/>
          <w:sz w:val="23"/>
          <w:szCs w:val="23"/>
        </w:rPr>
      </w:pPr>
      <w:r w:rsidRPr="00D11445">
        <w:rPr>
          <w:rFonts w:ascii="Book Antiqua" w:eastAsia="Arial Narrow" w:hAnsi="Book Antiqua"/>
          <w:sz w:val="23"/>
          <w:szCs w:val="23"/>
        </w:rPr>
        <w:t>La factura deberá cumplir con las siguientes especificaciones en su emisión:</w:t>
      </w:r>
    </w:p>
    <w:p w14:paraId="46897D34" w14:textId="77777777" w:rsidR="008C5AB2" w:rsidRPr="00D11445" w:rsidRDefault="008C5AB2" w:rsidP="008C5AB2">
      <w:pPr>
        <w:ind w:right="799"/>
        <w:jc w:val="both"/>
        <w:rPr>
          <w:rFonts w:ascii="Book Antiqua" w:eastAsia="Arial Narrow" w:hAnsi="Book Antiqua" w:cs="Arial Narrow"/>
          <w:spacing w:val="1"/>
          <w:sz w:val="22"/>
          <w:szCs w:val="22"/>
        </w:rPr>
      </w:pPr>
    </w:p>
    <w:p w14:paraId="2394FC80" w14:textId="77777777" w:rsidR="008C5AB2" w:rsidRPr="00D11445" w:rsidRDefault="00D11445" w:rsidP="008C5AB2">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Número de Comprobante Fiscal Gubernamental.</w:t>
      </w:r>
    </w:p>
    <w:p w14:paraId="25A76E5A" w14:textId="77777777" w:rsidR="00D11445" w:rsidRPr="00D11445" w:rsidRDefault="00D11445" w:rsidP="008C5AB2">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Estar expedida a nombre de CEED.</w:t>
      </w:r>
    </w:p>
    <w:p w14:paraId="234140D9" w14:textId="77777777" w:rsidR="00D11445" w:rsidRPr="00D11445" w:rsidRDefault="00D11445" w:rsidP="008C5AB2">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Contener todas las descripciones incluidas en el Conduce de entrega, el cual la sustenta.</w:t>
      </w:r>
    </w:p>
    <w:p w14:paraId="1961899E" w14:textId="77777777" w:rsidR="00D11445" w:rsidRPr="00D11445" w:rsidRDefault="00D11445" w:rsidP="008C5AB2">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Los precios incluidos en la misma deberán estar en pesos dominicanos (RD$) e incluir transparentado el ITBIS.</w:t>
      </w:r>
    </w:p>
    <w:p w14:paraId="4DE9427F" w14:textId="77777777" w:rsidR="00D11445" w:rsidRPr="00D11445" w:rsidRDefault="00D11445" w:rsidP="008C5AB2">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Hacer referencia al Número de Contrato, Orden Compra u Contrato Ordinario, según corresponda; así como también el número de Referencia del Proceso.</w:t>
      </w:r>
    </w:p>
    <w:p w14:paraId="08A8E2A6" w14:textId="77777777" w:rsidR="00D11445" w:rsidRPr="00D11445" w:rsidRDefault="00D11445" w:rsidP="00D11445">
      <w:pPr>
        <w:pStyle w:val="Prrafodelista"/>
        <w:numPr>
          <w:ilvl w:val="0"/>
          <w:numId w:val="10"/>
        </w:numPr>
        <w:contextualSpacing w:val="0"/>
        <w:rPr>
          <w:rFonts w:ascii="Book Antiqua" w:eastAsia="Arial Narrow" w:hAnsi="Book Antiqua" w:cs="Arial Narrow"/>
          <w:sz w:val="22"/>
          <w:szCs w:val="22"/>
        </w:rPr>
      </w:pPr>
      <w:r w:rsidRPr="00D11445">
        <w:rPr>
          <w:rFonts w:ascii="Book Antiqua" w:eastAsia="Arial Narrow" w:hAnsi="Book Antiqua" w:cs="Arial Narrow"/>
          <w:sz w:val="22"/>
          <w:szCs w:val="22"/>
        </w:rPr>
        <w:t>Firmada y Sellada por el emisor de la misma.</w:t>
      </w:r>
    </w:p>
    <w:p w14:paraId="520BABFB" w14:textId="77777777" w:rsidR="00D35860" w:rsidRPr="008C5AB2" w:rsidRDefault="00D35860" w:rsidP="00C61CE6">
      <w:pPr>
        <w:jc w:val="both"/>
        <w:rPr>
          <w:rFonts w:ascii="Book Antiqua" w:hAnsi="Book Antiqua"/>
          <w:sz w:val="22"/>
          <w:szCs w:val="22"/>
        </w:rPr>
      </w:pPr>
    </w:p>
    <w:p w14:paraId="24D1A66F" w14:textId="77777777" w:rsidR="00C61CE6" w:rsidRPr="00DE3A7D" w:rsidRDefault="00D35860"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 xml:space="preserve">ARTÍCULO 7. IMPUESTOS.- </w:t>
      </w:r>
    </w:p>
    <w:p w14:paraId="19EAB988" w14:textId="77777777" w:rsidR="00C61CE6" w:rsidRPr="00DE3A7D" w:rsidRDefault="00C61CE6" w:rsidP="00C61CE6">
      <w:pPr>
        <w:jc w:val="both"/>
        <w:rPr>
          <w:rFonts w:ascii="Book Antiqua" w:hAnsi="Book Antiqua"/>
          <w:b/>
          <w:sz w:val="22"/>
          <w:szCs w:val="22"/>
          <w:lang w:val="es-ES"/>
        </w:rPr>
      </w:pPr>
    </w:p>
    <w:p w14:paraId="5CDC5BA3" w14:textId="77777777" w:rsidR="00D35860" w:rsidRPr="00DE3A7D" w:rsidRDefault="00D35860" w:rsidP="00D35860">
      <w:pPr>
        <w:jc w:val="both"/>
        <w:rPr>
          <w:rFonts w:ascii="Book Antiqua" w:hAnsi="Book Antiqua"/>
          <w:b/>
          <w:bCs/>
          <w:sz w:val="22"/>
          <w:szCs w:val="22"/>
        </w:rPr>
      </w:pPr>
      <w:r w:rsidRPr="00DE3A7D">
        <w:rPr>
          <w:rFonts w:ascii="Book Antiqua" w:hAnsi="Book Antiqua"/>
          <w:b/>
          <w:sz w:val="22"/>
          <w:szCs w:val="22"/>
        </w:rPr>
        <w:t xml:space="preserve">EL PROVEEDOR </w:t>
      </w:r>
      <w:r w:rsidRPr="00DE3A7D">
        <w:rPr>
          <w:rFonts w:ascii="Book Antiqua" w:hAnsi="Book Antiqua"/>
          <w:bCs/>
          <w:sz w:val="22"/>
          <w:szCs w:val="22"/>
        </w:rPr>
        <w:t xml:space="preserve">no </w:t>
      </w:r>
      <w:r w:rsidRPr="00DE3A7D">
        <w:rPr>
          <w:rFonts w:ascii="Book Antiqua" w:hAnsi="Book Antiqua"/>
          <w:sz w:val="22"/>
          <w:szCs w:val="22"/>
        </w:rPr>
        <w:t>estará exento de ningún pago de impuestos en virtud del presente Contrato y por tanto será el único responsable por el pago de los gravámenes sobre las sumas percibidas bajo el mismo, siempre que aplique, de conformidad con las disposiciones de la normativa tributaria.</w:t>
      </w:r>
    </w:p>
    <w:p w14:paraId="0CB47620" w14:textId="77777777" w:rsidR="00C61CE6" w:rsidRPr="00DE3A7D" w:rsidRDefault="00C61CE6" w:rsidP="00C61CE6">
      <w:pPr>
        <w:ind w:left="360"/>
        <w:jc w:val="both"/>
        <w:rPr>
          <w:rFonts w:ascii="Book Antiqua" w:hAnsi="Book Antiqua"/>
          <w:sz w:val="22"/>
          <w:szCs w:val="22"/>
          <w:lang w:val="es-ES"/>
        </w:rPr>
      </w:pPr>
    </w:p>
    <w:p w14:paraId="02247169" w14:textId="77777777" w:rsidR="00C61CE6" w:rsidRPr="00DE3A7D" w:rsidRDefault="00D35860" w:rsidP="00C61CE6">
      <w:pPr>
        <w:jc w:val="both"/>
        <w:rPr>
          <w:rFonts w:ascii="Book Antiqua" w:hAnsi="Book Antiqua"/>
          <w:sz w:val="22"/>
          <w:szCs w:val="22"/>
          <w:lang w:val="es-ES"/>
        </w:rPr>
      </w:pPr>
      <w:r w:rsidRPr="00DE3A7D">
        <w:rPr>
          <w:rFonts w:ascii="Book Antiqua" w:hAnsi="Book Antiqua"/>
          <w:b/>
          <w:sz w:val="22"/>
          <w:szCs w:val="22"/>
          <w:u w:val="single"/>
          <w:lang w:val="es-ES"/>
        </w:rPr>
        <w:t>ARTÍCULO 8. VIGENCIA DEL CONTRATO.-</w:t>
      </w:r>
      <w:r w:rsidRPr="00DE3A7D">
        <w:rPr>
          <w:rFonts w:ascii="Book Antiqua" w:hAnsi="Book Antiqua"/>
          <w:sz w:val="22"/>
          <w:szCs w:val="22"/>
          <w:lang w:val="es-ES"/>
        </w:rPr>
        <w:t xml:space="preserve"> </w:t>
      </w:r>
    </w:p>
    <w:p w14:paraId="4B1F7D12" w14:textId="77777777" w:rsidR="00C61CE6" w:rsidRPr="00DE3A7D" w:rsidRDefault="00C61CE6" w:rsidP="00C61CE6">
      <w:pPr>
        <w:jc w:val="both"/>
        <w:rPr>
          <w:rFonts w:ascii="Book Antiqua" w:hAnsi="Book Antiqua"/>
          <w:sz w:val="22"/>
          <w:szCs w:val="22"/>
          <w:lang w:val="es-ES"/>
        </w:rPr>
      </w:pPr>
    </w:p>
    <w:p w14:paraId="120DF0AA" w14:textId="77777777" w:rsidR="00C61CE6" w:rsidRPr="00DE3A7D" w:rsidRDefault="00D35860" w:rsidP="00C61CE6">
      <w:pPr>
        <w:jc w:val="both"/>
        <w:rPr>
          <w:rFonts w:ascii="Book Antiqua" w:hAnsi="Book Antiqua"/>
          <w:b/>
          <w:sz w:val="22"/>
          <w:szCs w:val="22"/>
        </w:rPr>
      </w:pPr>
      <w:r w:rsidRPr="00DE3A7D">
        <w:rPr>
          <w:rFonts w:ascii="Book Antiqua" w:hAnsi="Book Antiqua"/>
          <w:sz w:val="22"/>
          <w:szCs w:val="22"/>
        </w:rPr>
        <w:t xml:space="preserve">La vigencia del Contrato será de </w:t>
      </w:r>
      <w:r w:rsidR="00B806E3" w:rsidRPr="00DE3A7D">
        <w:rPr>
          <w:rFonts w:ascii="Book Antiqua" w:hAnsi="Book Antiqua"/>
          <w:b/>
          <w:sz w:val="22"/>
          <w:szCs w:val="22"/>
        </w:rPr>
        <w:t xml:space="preserve"> </w:t>
      </w:r>
      <w:r w:rsidR="002E7132">
        <w:rPr>
          <w:rFonts w:ascii="Book Antiqua" w:hAnsi="Book Antiqua"/>
          <w:b/>
          <w:sz w:val="22"/>
          <w:szCs w:val="22"/>
        </w:rPr>
        <w:t>_________</w:t>
      </w:r>
      <w:r w:rsidR="00B806E3" w:rsidRPr="009E4C08">
        <w:rPr>
          <w:rFonts w:ascii="Book Antiqua" w:hAnsi="Book Antiqua"/>
          <w:b/>
          <w:sz w:val="22"/>
          <w:szCs w:val="22"/>
        </w:rPr>
        <w:t xml:space="preserve"> (</w:t>
      </w:r>
      <w:r w:rsidR="002E7132">
        <w:rPr>
          <w:rFonts w:ascii="Book Antiqua" w:hAnsi="Book Antiqua"/>
          <w:b/>
          <w:sz w:val="22"/>
          <w:szCs w:val="22"/>
        </w:rPr>
        <w:t>_____</w:t>
      </w:r>
      <w:r w:rsidR="00B806E3" w:rsidRPr="009E4C08">
        <w:rPr>
          <w:rFonts w:ascii="Book Antiqua" w:hAnsi="Book Antiqua"/>
          <w:b/>
          <w:sz w:val="22"/>
          <w:szCs w:val="22"/>
        </w:rPr>
        <w:t>) meses</w:t>
      </w:r>
      <w:r w:rsidRPr="009E4C08">
        <w:rPr>
          <w:rFonts w:ascii="Book Antiqua" w:hAnsi="Book Antiqua"/>
          <w:b/>
          <w:sz w:val="22"/>
          <w:szCs w:val="22"/>
        </w:rPr>
        <w:t xml:space="preserve"> </w:t>
      </w:r>
      <w:r w:rsidRPr="009E4C08">
        <w:rPr>
          <w:rFonts w:ascii="Book Antiqua" w:hAnsi="Book Antiqua"/>
          <w:sz w:val="22"/>
          <w:szCs w:val="22"/>
        </w:rPr>
        <w:t xml:space="preserve">contado a partir de la fecha de la suscripción del mismo, específicamente hasta </w:t>
      </w:r>
      <w:r w:rsidR="002E7132">
        <w:rPr>
          <w:rFonts w:ascii="Book Antiqua" w:hAnsi="Book Antiqua"/>
          <w:b/>
          <w:sz w:val="22"/>
          <w:szCs w:val="22"/>
          <w:highlight w:val="yellow"/>
        </w:rPr>
        <w:t>_______________</w:t>
      </w:r>
      <w:r w:rsidR="00B806E3" w:rsidRPr="009F23B7">
        <w:rPr>
          <w:rFonts w:ascii="Book Antiqua" w:hAnsi="Book Antiqua"/>
          <w:b/>
          <w:sz w:val="22"/>
          <w:szCs w:val="22"/>
          <w:highlight w:val="yellow"/>
        </w:rPr>
        <w:t xml:space="preserve"> del año 202</w:t>
      </w:r>
      <w:r w:rsidR="002E7132">
        <w:rPr>
          <w:rFonts w:ascii="Book Antiqua" w:hAnsi="Book Antiqua"/>
          <w:b/>
          <w:sz w:val="22"/>
          <w:szCs w:val="22"/>
        </w:rPr>
        <w:t>_</w:t>
      </w:r>
      <w:r w:rsidRPr="009E4C08">
        <w:rPr>
          <w:rFonts w:ascii="Book Antiqua" w:hAnsi="Book Antiqua"/>
          <w:b/>
          <w:sz w:val="22"/>
          <w:szCs w:val="22"/>
        </w:rPr>
        <w:t>.</w:t>
      </w:r>
    </w:p>
    <w:p w14:paraId="3BD65B10" w14:textId="77777777" w:rsidR="00D35860" w:rsidRPr="00DE3A7D" w:rsidRDefault="00D35860" w:rsidP="00C61CE6">
      <w:pPr>
        <w:jc w:val="both"/>
        <w:rPr>
          <w:rFonts w:ascii="Book Antiqua" w:hAnsi="Book Antiqua"/>
          <w:sz w:val="22"/>
          <w:szCs w:val="22"/>
          <w:lang w:val="es-ES"/>
        </w:rPr>
      </w:pPr>
    </w:p>
    <w:p w14:paraId="29703C39" w14:textId="77777777" w:rsidR="00C61CE6" w:rsidRPr="009E4C08" w:rsidRDefault="00C61CE6" w:rsidP="00C61CE6">
      <w:pPr>
        <w:jc w:val="both"/>
        <w:rPr>
          <w:rFonts w:ascii="Book Antiqua" w:hAnsi="Book Antiqua"/>
          <w:b/>
          <w:sz w:val="22"/>
          <w:szCs w:val="22"/>
          <w:lang w:val="es-ES"/>
        </w:rPr>
      </w:pPr>
      <w:r w:rsidRPr="009E4C08">
        <w:rPr>
          <w:rFonts w:ascii="Book Antiqua" w:hAnsi="Book Antiqua"/>
          <w:b/>
          <w:sz w:val="22"/>
          <w:szCs w:val="22"/>
          <w:u w:val="single"/>
          <w:lang w:val="es-ES"/>
        </w:rPr>
        <w:t xml:space="preserve">ARTÍCULO 9: </w:t>
      </w:r>
      <w:r w:rsidR="00D35860" w:rsidRPr="009E4C08">
        <w:rPr>
          <w:rFonts w:ascii="Book Antiqua" w:hAnsi="Book Antiqua"/>
          <w:b/>
          <w:sz w:val="22"/>
          <w:szCs w:val="22"/>
          <w:u w:val="single"/>
          <w:lang w:val="es-ES"/>
        </w:rPr>
        <w:t>GARANTÍA</w:t>
      </w:r>
      <w:r w:rsidR="00B806E3" w:rsidRPr="009E4C08">
        <w:rPr>
          <w:rFonts w:ascii="Book Antiqua" w:hAnsi="Book Antiqua"/>
          <w:b/>
          <w:sz w:val="22"/>
          <w:szCs w:val="22"/>
          <w:u w:val="single"/>
          <w:lang w:val="es-ES"/>
        </w:rPr>
        <w:t xml:space="preserve"> </w:t>
      </w:r>
      <w:r w:rsidR="00B806E3" w:rsidRPr="009E4C08">
        <w:rPr>
          <w:rFonts w:ascii="Book Antiqua" w:hAnsi="Book Antiqua"/>
          <w:b/>
          <w:bCs/>
          <w:sz w:val="22"/>
          <w:szCs w:val="22"/>
          <w:u w:val="single"/>
        </w:rPr>
        <w:t>DE ANTICIPO</w:t>
      </w:r>
      <w:r w:rsidRPr="009E4C08">
        <w:rPr>
          <w:rFonts w:ascii="Book Antiqua" w:hAnsi="Book Antiqua"/>
          <w:b/>
          <w:sz w:val="22"/>
          <w:szCs w:val="22"/>
          <w:u w:val="single"/>
          <w:lang w:val="es-ES"/>
        </w:rPr>
        <w:t>.-</w:t>
      </w:r>
    </w:p>
    <w:p w14:paraId="51C30E27" w14:textId="77777777" w:rsidR="00C61CE6" w:rsidRPr="009E4C08" w:rsidRDefault="00C61CE6" w:rsidP="00C61CE6">
      <w:pPr>
        <w:pStyle w:val="Textoindependiente"/>
        <w:tabs>
          <w:tab w:val="num" w:pos="500"/>
        </w:tabs>
        <w:spacing w:after="0"/>
        <w:jc w:val="both"/>
        <w:rPr>
          <w:rFonts w:ascii="Book Antiqua" w:hAnsi="Book Antiqua"/>
          <w:b/>
          <w:caps/>
          <w:sz w:val="22"/>
          <w:szCs w:val="22"/>
          <w:u w:val="single"/>
          <w:lang w:val="es-ES"/>
        </w:rPr>
      </w:pPr>
    </w:p>
    <w:p w14:paraId="4302D7E4" w14:textId="77777777" w:rsidR="00D35860" w:rsidRPr="00DE3A7D" w:rsidRDefault="009E4C08" w:rsidP="009E4C08">
      <w:pPr>
        <w:jc w:val="both"/>
        <w:rPr>
          <w:rFonts w:ascii="Book Antiqua" w:hAnsi="Book Antiqua"/>
          <w:sz w:val="22"/>
          <w:szCs w:val="22"/>
        </w:rPr>
      </w:pPr>
      <w:r w:rsidRPr="002E7132">
        <w:rPr>
          <w:rFonts w:ascii="Book Antiqua" w:hAnsi="Book Antiqua"/>
          <w:sz w:val="22"/>
          <w:szCs w:val="22"/>
        </w:rPr>
        <w:t>EL PROVEEDOR no es MIPYME.</w:t>
      </w:r>
    </w:p>
    <w:p w14:paraId="5F212AFB" w14:textId="77777777" w:rsidR="00D35860" w:rsidRPr="00DE3A7D" w:rsidRDefault="00D35860" w:rsidP="00C61CE6">
      <w:pPr>
        <w:pStyle w:val="Textoindependiente"/>
        <w:tabs>
          <w:tab w:val="num" w:pos="500"/>
        </w:tabs>
        <w:spacing w:after="0"/>
        <w:jc w:val="both"/>
        <w:rPr>
          <w:rFonts w:ascii="Book Antiqua" w:hAnsi="Book Antiqua"/>
          <w:b/>
          <w:caps/>
          <w:sz w:val="22"/>
          <w:szCs w:val="22"/>
          <w:u w:val="single"/>
          <w:lang w:val="es-ES"/>
        </w:rPr>
      </w:pPr>
    </w:p>
    <w:p w14:paraId="167AC145" w14:textId="77777777" w:rsidR="00C61CE6" w:rsidRPr="00DE3A7D" w:rsidRDefault="00D35860" w:rsidP="00C61CE6">
      <w:pPr>
        <w:jc w:val="both"/>
        <w:rPr>
          <w:rFonts w:ascii="Book Antiqua" w:hAnsi="Book Antiqua"/>
          <w:b/>
          <w:sz w:val="22"/>
          <w:szCs w:val="22"/>
          <w:lang w:val="es-ES"/>
        </w:rPr>
      </w:pPr>
      <w:r w:rsidRPr="00DE3A7D">
        <w:rPr>
          <w:rFonts w:ascii="Book Antiqua" w:hAnsi="Book Antiqua"/>
          <w:b/>
          <w:sz w:val="22"/>
          <w:szCs w:val="22"/>
          <w:u w:val="single"/>
        </w:rPr>
        <w:t>ARTÍCULO 10:</w:t>
      </w:r>
      <w:r w:rsidRPr="00DE3A7D">
        <w:rPr>
          <w:rFonts w:ascii="Book Antiqua" w:hAnsi="Book Antiqua"/>
          <w:b/>
          <w:sz w:val="22"/>
          <w:szCs w:val="22"/>
          <w:u w:val="single"/>
          <w:lang w:val="es-ES"/>
        </w:rPr>
        <w:t xml:space="preserve"> SUPERVISOR O RESPONSABLE DEL CONTRATO</w:t>
      </w:r>
      <w:r w:rsidRPr="00DE3A7D">
        <w:rPr>
          <w:rFonts w:ascii="Book Antiqua" w:hAnsi="Book Antiqua"/>
          <w:b/>
          <w:sz w:val="22"/>
          <w:szCs w:val="22"/>
          <w:lang w:val="es-ES"/>
        </w:rPr>
        <w:t xml:space="preserve">.- </w:t>
      </w:r>
    </w:p>
    <w:p w14:paraId="7E551E9F" w14:textId="77777777" w:rsidR="00C61CE6" w:rsidRPr="00DE3A7D" w:rsidRDefault="00C61CE6" w:rsidP="00C61CE6">
      <w:pPr>
        <w:jc w:val="both"/>
        <w:rPr>
          <w:rFonts w:ascii="Book Antiqua" w:hAnsi="Book Antiqua"/>
          <w:b/>
          <w:sz w:val="22"/>
          <w:szCs w:val="22"/>
          <w:lang w:val="es-ES"/>
        </w:rPr>
      </w:pPr>
    </w:p>
    <w:p w14:paraId="2284C08F" w14:textId="77777777" w:rsidR="00D35860" w:rsidRPr="00DE3A7D" w:rsidRDefault="00D35860" w:rsidP="00D35860">
      <w:pPr>
        <w:jc w:val="both"/>
        <w:rPr>
          <w:rFonts w:ascii="Book Antiqua" w:hAnsi="Book Antiqua"/>
          <w:b/>
          <w:sz w:val="22"/>
          <w:szCs w:val="22"/>
        </w:rPr>
      </w:pPr>
      <w:r w:rsidRPr="00DE3A7D">
        <w:rPr>
          <w:rFonts w:ascii="Book Antiqua" w:hAnsi="Book Antiqua"/>
          <w:sz w:val="22"/>
          <w:szCs w:val="22"/>
        </w:rPr>
        <w:t xml:space="preserve">La supervisión de la ejecución y cumplimiento de las obligaciones contraídas por </w:t>
      </w:r>
      <w:r w:rsidRPr="00DE3A7D">
        <w:rPr>
          <w:rFonts w:ascii="Book Antiqua" w:hAnsi="Book Antiqua"/>
          <w:b/>
          <w:bCs/>
          <w:sz w:val="22"/>
          <w:szCs w:val="22"/>
        </w:rPr>
        <w:t>EL PROVEEDOR</w:t>
      </w:r>
      <w:r w:rsidRPr="00DE3A7D">
        <w:rPr>
          <w:rFonts w:ascii="Book Antiqua" w:hAnsi="Book Antiqua"/>
          <w:sz w:val="22"/>
          <w:szCs w:val="22"/>
        </w:rPr>
        <w:t xml:space="preserve"> a favor de </w:t>
      </w:r>
      <w:r w:rsidRPr="00DE3A7D">
        <w:rPr>
          <w:rFonts w:ascii="Book Antiqua" w:hAnsi="Book Antiqua"/>
          <w:b/>
          <w:bCs/>
          <w:sz w:val="22"/>
          <w:szCs w:val="22"/>
        </w:rPr>
        <w:t>LA INSTITUCIÓN CONTRATANTE</w:t>
      </w:r>
      <w:r w:rsidRPr="00DE3A7D">
        <w:rPr>
          <w:rFonts w:ascii="Book Antiqua" w:hAnsi="Book Antiqua"/>
          <w:sz w:val="22"/>
          <w:szCs w:val="22"/>
        </w:rPr>
        <w:t xml:space="preserve"> estará a cargo </w:t>
      </w:r>
      <w:r w:rsidRPr="009E4C08">
        <w:rPr>
          <w:rFonts w:ascii="Book Antiqua" w:hAnsi="Book Antiqua"/>
          <w:b/>
          <w:sz w:val="22"/>
          <w:szCs w:val="22"/>
        </w:rPr>
        <w:t>[</w:t>
      </w:r>
      <w:r w:rsidR="002E7132">
        <w:rPr>
          <w:rFonts w:ascii="Book Antiqua" w:hAnsi="Book Antiqua"/>
          <w:b/>
          <w:sz w:val="22"/>
          <w:szCs w:val="22"/>
        </w:rPr>
        <w:t>________________</w:t>
      </w:r>
      <w:r w:rsidRPr="009E4C08">
        <w:rPr>
          <w:rFonts w:ascii="Book Antiqua" w:hAnsi="Book Antiqua"/>
          <w:b/>
          <w:sz w:val="22"/>
          <w:szCs w:val="22"/>
        </w:rPr>
        <w:t>].</w:t>
      </w:r>
    </w:p>
    <w:p w14:paraId="59DBFF18" w14:textId="77777777" w:rsidR="00D35860" w:rsidRPr="00DE3A7D" w:rsidRDefault="00D35860" w:rsidP="00D35860">
      <w:pPr>
        <w:jc w:val="both"/>
        <w:rPr>
          <w:rFonts w:ascii="Book Antiqua" w:eastAsiaTheme="minorHAnsi" w:hAnsi="Book Antiqua"/>
          <w:b/>
          <w:bCs/>
          <w:sz w:val="22"/>
          <w:szCs w:val="22"/>
          <w:lang w:eastAsia="en-US"/>
        </w:rPr>
      </w:pPr>
    </w:p>
    <w:p w14:paraId="67D6310E" w14:textId="77777777" w:rsidR="00D35860" w:rsidRPr="00DE3A7D" w:rsidRDefault="00D35860" w:rsidP="00D35860">
      <w:pPr>
        <w:jc w:val="both"/>
        <w:rPr>
          <w:rFonts w:ascii="Book Antiqua" w:eastAsiaTheme="minorHAnsi" w:hAnsi="Book Antiqua"/>
          <w:sz w:val="22"/>
          <w:szCs w:val="22"/>
          <w:lang w:eastAsia="en-US"/>
        </w:rPr>
      </w:pPr>
      <w:r w:rsidRPr="00DE3A7D">
        <w:rPr>
          <w:rFonts w:ascii="Book Antiqua" w:eastAsiaTheme="minorHAnsi" w:hAnsi="Book Antiqua"/>
          <w:b/>
          <w:bCs/>
          <w:sz w:val="22"/>
          <w:szCs w:val="22"/>
          <w:lang w:eastAsia="en-US"/>
        </w:rPr>
        <w:t>Párrafo:</w:t>
      </w:r>
      <w:r w:rsidRPr="00DE3A7D">
        <w:rPr>
          <w:rFonts w:ascii="Book Antiqua" w:eastAsiaTheme="minorHAnsi" w:hAnsi="Book Antiqua"/>
          <w:sz w:val="22"/>
          <w:szCs w:val="22"/>
          <w:lang w:eastAsia="en-US"/>
        </w:rPr>
        <w:t xml:space="preserve"> </w:t>
      </w:r>
      <w:r w:rsidRPr="00DE3A7D">
        <w:rPr>
          <w:rFonts w:ascii="Book Antiqua" w:eastAsiaTheme="minorHAnsi" w:hAnsi="Book Antiqua"/>
          <w:b/>
          <w:bCs/>
          <w:sz w:val="22"/>
          <w:szCs w:val="22"/>
          <w:lang w:eastAsia="en-US"/>
        </w:rPr>
        <w:t>EL PROVEEDOR</w:t>
      </w:r>
      <w:r w:rsidRPr="00DE3A7D">
        <w:rPr>
          <w:rFonts w:ascii="Book Antiqua" w:eastAsiaTheme="minorHAnsi" w:hAnsi="Book Antiqua"/>
          <w:sz w:val="22"/>
          <w:szCs w:val="22"/>
          <w:lang w:eastAsia="en-US"/>
        </w:rPr>
        <w:t xml:space="preserve"> reconoce y acepta que el supervisor o responsable del contrato podrá definir directrices, lineamientos y efectuar el seguimiento y monitoreo al cumplimiento del Contrato en representación de </w:t>
      </w:r>
      <w:r w:rsidRPr="00DE3A7D">
        <w:rPr>
          <w:rFonts w:ascii="Book Antiqua" w:eastAsiaTheme="minorHAnsi" w:hAnsi="Book Antiqua"/>
          <w:b/>
          <w:bCs/>
          <w:sz w:val="22"/>
          <w:szCs w:val="22"/>
          <w:lang w:eastAsia="en-US"/>
        </w:rPr>
        <w:t>LA INSTITUCIÓN CONTRATANTE.</w:t>
      </w:r>
    </w:p>
    <w:p w14:paraId="1F24D129" w14:textId="77777777" w:rsidR="00D35860" w:rsidRPr="00DE3A7D" w:rsidRDefault="00D35860" w:rsidP="00C61CE6">
      <w:pPr>
        <w:jc w:val="both"/>
        <w:rPr>
          <w:rFonts w:ascii="Book Antiqua" w:hAnsi="Book Antiqua"/>
          <w:b/>
          <w:sz w:val="22"/>
          <w:szCs w:val="22"/>
          <w:u w:val="single"/>
          <w:lang w:val="es-ES"/>
        </w:rPr>
      </w:pPr>
    </w:p>
    <w:p w14:paraId="6278DB06" w14:textId="77777777" w:rsidR="00C61CE6" w:rsidRPr="00DE3A7D" w:rsidRDefault="00D35860"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ARTÍCULO 11: OBLIGACIONES DE LA INSTITUCIÓN CONTRATANTE.-</w:t>
      </w:r>
    </w:p>
    <w:p w14:paraId="517759CF" w14:textId="77777777" w:rsidR="00C61CE6" w:rsidRPr="00DE3A7D" w:rsidRDefault="00C61CE6" w:rsidP="00C61CE6">
      <w:pPr>
        <w:jc w:val="both"/>
        <w:rPr>
          <w:rFonts w:ascii="Book Antiqua" w:hAnsi="Book Antiqua"/>
          <w:b/>
          <w:sz w:val="22"/>
          <w:szCs w:val="22"/>
          <w:u w:val="single"/>
          <w:lang w:val="es-ES"/>
        </w:rPr>
      </w:pPr>
    </w:p>
    <w:p w14:paraId="6ABD31DD" w14:textId="77777777" w:rsidR="00FB20A8" w:rsidRPr="00DE3A7D" w:rsidRDefault="00D35860" w:rsidP="00356618">
      <w:pPr>
        <w:jc w:val="both"/>
        <w:rPr>
          <w:rFonts w:ascii="Book Antiqua" w:hAnsi="Book Antiqua"/>
          <w:sz w:val="22"/>
          <w:szCs w:val="22"/>
          <w:highlight w:val="cyan"/>
        </w:rPr>
      </w:pPr>
      <w:r w:rsidRPr="00DE3A7D">
        <w:rPr>
          <w:rFonts w:ascii="Book Antiqua" w:hAnsi="Book Antiqua"/>
          <w:b/>
          <w:bCs/>
          <w:sz w:val="22"/>
          <w:szCs w:val="22"/>
        </w:rPr>
        <w:t>LA INSTITUCIÓN CONTRATANTE</w:t>
      </w:r>
      <w:r w:rsidRPr="00DE3A7D">
        <w:rPr>
          <w:rFonts w:ascii="Book Antiqua" w:hAnsi="Book Antiqua"/>
          <w:sz w:val="22"/>
          <w:szCs w:val="22"/>
        </w:rPr>
        <w:t xml:space="preserve"> </w:t>
      </w:r>
      <w:r w:rsidR="00356618">
        <w:rPr>
          <w:rFonts w:ascii="Book Antiqua" w:hAnsi="Book Antiqua"/>
          <w:sz w:val="22"/>
          <w:szCs w:val="22"/>
        </w:rPr>
        <w:t xml:space="preserve">se sujeta a lo dispuesto </w:t>
      </w:r>
      <w:r w:rsidRPr="00DE3A7D">
        <w:rPr>
          <w:rFonts w:ascii="Book Antiqua" w:hAnsi="Book Antiqua"/>
          <w:sz w:val="22"/>
          <w:szCs w:val="22"/>
        </w:rPr>
        <w:t>en la Ley núm. 340-06 y sus modificaciones, su Reglamento de aplicación núm. 416-23 y el pliego de condici</w:t>
      </w:r>
      <w:r w:rsidR="00356618">
        <w:rPr>
          <w:rFonts w:ascii="Book Antiqua" w:hAnsi="Book Antiqua"/>
          <w:sz w:val="22"/>
          <w:szCs w:val="22"/>
        </w:rPr>
        <w:t>ones vinculado a este contrato.</w:t>
      </w:r>
    </w:p>
    <w:p w14:paraId="772ED90D" w14:textId="77777777" w:rsidR="00C61CE6" w:rsidRPr="00DE3A7D" w:rsidRDefault="00C61CE6" w:rsidP="00C61CE6">
      <w:pPr>
        <w:jc w:val="both"/>
        <w:rPr>
          <w:rFonts w:ascii="Book Antiqua" w:hAnsi="Book Antiqua"/>
          <w:b/>
          <w:sz w:val="22"/>
          <w:szCs w:val="22"/>
          <w:u w:val="single"/>
          <w:lang w:val="es-ES"/>
        </w:rPr>
      </w:pPr>
    </w:p>
    <w:p w14:paraId="5B49CBE5" w14:textId="77777777" w:rsidR="00C61CE6" w:rsidRPr="00DE3A7D" w:rsidRDefault="00D35860" w:rsidP="00C61CE6">
      <w:pPr>
        <w:jc w:val="both"/>
        <w:rPr>
          <w:rFonts w:ascii="Book Antiqua" w:hAnsi="Book Antiqua"/>
          <w:b/>
          <w:sz w:val="22"/>
          <w:szCs w:val="22"/>
          <w:u w:val="single"/>
          <w:lang w:val="es-ES"/>
        </w:rPr>
      </w:pPr>
      <w:r w:rsidRPr="00DE3A7D">
        <w:rPr>
          <w:rFonts w:ascii="Book Antiqua" w:hAnsi="Book Antiqua"/>
          <w:b/>
          <w:sz w:val="22"/>
          <w:szCs w:val="22"/>
          <w:u w:val="single"/>
          <w:lang w:val="es-ES"/>
        </w:rPr>
        <w:t>ARTÍCULO 12: OBLIGACIONES GENERALES DEL PROVEEDOR.-</w:t>
      </w:r>
    </w:p>
    <w:p w14:paraId="391FF9EA" w14:textId="77777777" w:rsidR="00C61CE6" w:rsidRPr="00DE3A7D" w:rsidRDefault="00C61CE6" w:rsidP="00C61CE6">
      <w:pPr>
        <w:jc w:val="both"/>
        <w:rPr>
          <w:rFonts w:ascii="Book Antiqua" w:hAnsi="Book Antiqua"/>
          <w:b/>
          <w:sz w:val="22"/>
          <w:szCs w:val="22"/>
          <w:u w:val="single"/>
          <w:lang w:val="es-ES"/>
        </w:rPr>
      </w:pPr>
    </w:p>
    <w:p w14:paraId="1AC36B2A" w14:textId="77777777" w:rsidR="00D35860" w:rsidRPr="00DE3A7D" w:rsidRDefault="00D35860" w:rsidP="00D35860">
      <w:pPr>
        <w:jc w:val="both"/>
        <w:rPr>
          <w:rFonts w:ascii="Book Antiqua" w:eastAsiaTheme="minorHAnsi" w:hAnsi="Book Antiqua"/>
          <w:sz w:val="22"/>
          <w:szCs w:val="22"/>
          <w:lang w:eastAsia="en-US"/>
        </w:rPr>
      </w:pPr>
      <w:r w:rsidRPr="00DE3A7D">
        <w:rPr>
          <w:rFonts w:ascii="Book Antiqua" w:eastAsiaTheme="minorHAnsi" w:hAnsi="Book Antiqua"/>
          <w:b/>
          <w:bCs/>
          <w:sz w:val="22"/>
          <w:szCs w:val="22"/>
          <w:lang w:eastAsia="en-US"/>
        </w:rPr>
        <w:t>EL PROVEEDOR</w:t>
      </w:r>
      <w:r w:rsidRPr="00DE3A7D">
        <w:rPr>
          <w:rFonts w:ascii="Book Antiqua" w:eastAsiaTheme="minorHAnsi" w:hAnsi="Book Antiqua"/>
          <w:sz w:val="22"/>
          <w:szCs w:val="22"/>
          <w:lang w:eastAsia="en-US"/>
        </w:rPr>
        <w:t xml:space="preserve"> se obliga y compromete a entregar el bien con la calidad y características establecidas en el pliego de condiciones/especificaciones técnicas/ fichas técnicas de referencia.</w:t>
      </w:r>
    </w:p>
    <w:p w14:paraId="55F2E5FA" w14:textId="77777777" w:rsidR="00D35860" w:rsidRPr="00DE3A7D" w:rsidRDefault="00D35860" w:rsidP="00D35860">
      <w:pPr>
        <w:jc w:val="both"/>
        <w:rPr>
          <w:rFonts w:ascii="Book Antiqua" w:eastAsiaTheme="minorHAnsi" w:hAnsi="Book Antiqua"/>
          <w:sz w:val="22"/>
          <w:szCs w:val="22"/>
          <w:lang w:eastAsia="en-US"/>
        </w:rPr>
      </w:pPr>
    </w:p>
    <w:p w14:paraId="626D78BE" w14:textId="77777777" w:rsidR="00D35860" w:rsidRPr="00DE3A7D" w:rsidRDefault="00D35860" w:rsidP="00D35860">
      <w:pPr>
        <w:jc w:val="both"/>
        <w:rPr>
          <w:rFonts w:ascii="Book Antiqua" w:eastAsiaTheme="minorHAnsi" w:hAnsi="Book Antiqua"/>
          <w:sz w:val="22"/>
          <w:szCs w:val="22"/>
          <w:lang w:eastAsia="en-US"/>
        </w:rPr>
      </w:pPr>
      <w:r w:rsidRPr="00DE3A7D">
        <w:rPr>
          <w:rFonts w:ascii="Book Antiqua" w:eastAsiaTheme="minorHAnsi" w:hAnsi="Book Antiqua"/>
          <w:b/>
          <w:bCs/>
          <w:sz w:val="22"/>
          <w:szCs w:val="22"/>
          <w:lang w:eastAsia="en-US"/>
        </w:rPr>
        <w:t>Párrafo I:</w:t>
      </w:r>
      <w:r w:rsidRPr="00DE3A7D">
        <w:rPr>
          <w:rFonts w:ascii="Book Antiqua" w:eastAsiaTheme="minorHAnsi" w:hAnsi="Book Antiqua"/>
          <w:sz w:val="22"/>
          <w:szCs w:val="22"/>
          <w:lang w:eastAsia="en-US"/>
        </w:rPr>
        <w:t xml:space="preserve"> </w:t>
      </w:r>
      <w:r w:rsidRPr="00DE3A7D">
        <w:rPr>
          <w:rFonts w:ascii="Book Antiqua" w:eastAsiaTheme="minorHAnsi" w:hAnsi="Book Antiqua"/>
          <w:b/>
          <w:bCs/>
          <w:sz w:val="22"/>
          <w:szCs w:val="22"/>
          <w:lang w:eastAsia="en-US"/>
        </w:rPr>
        <w:t>EL PROVEEDOR</w:t>
      </w:r>
      <w:r w:rsidRPr="00DE3A7D">
        <w:rPr>
          <w:rFonts w:ascii="Book Antiqua" w:hAnsi="Book Antiqua"/>
          <w:sz w:val="22"/>
          <w:szCs w:val="22"/>
        </w:rPr>
        <w:t xml:space="preserve"> </w:t>
      </w:r>
      <w:r w:rsidRPr="00DE3A7D">
        <w:rPr>
          <w:rFonts w:ascii="Book Antiqua" w:eastAsiaTheme="minorHAnsi" w:hAnsi="Book Antiqua"/>
          <w:sz w:val="22"/>
          <w:szCs w:val="22"/>
          <w:lang w:eastAsia="en-US"/>
        </w:rPr>
        <w:t xml:space="preserve">presentará a </w:t>
      </w:r>
      <w:r w:rsidRPr="00DE3A7D">
        <w:rPr>
          <w:rFonts w:ascii="Book Antiqua" w:eastAsiaTheme="minorHAnsi" w:hAnsi="Book Antiqua"/>
          <w:b/>
          <w:bCs/>
          <w:sz w:val="22"/>
          <w:szCs w:val="22"/>
          <w:lang w:eastAsia="en-US"/>
        </w:rPr>
        <w:t>LA INSTITUCIÓN CONTRATANTE</w:t>
      </w:r>
      <w:r w:rsidRPr="00DE3A7D">
        <w:rPr>
          <w:rFonts w:ascii="Book Antiqua" w:eastAsiaTheme="minorHAnsi" w:hAnsi="Book Antiqua"/>
          <w:sz w:val="22"/>
          <w:szCs w:val="22"/>
          <w:lang w:eastAsia="en-US"/>
        </w:rPr>
        <w:t xml:space="preserve"> de su propia iniciativa o a solicitud de aquella, todas las informaciones y aclaraciones relacionadas con la ejecución del Contrato. </w:t>
      </w:r>
    </w:p>
    <w:p w14:paraId="1CBDF175" w14:textId="77777777" w:rsidR="00D35860" w:rsidRPr="00DE3A7D" w:rsidRDefault="00D35860" w:rsidP="00D35860">
      <w:pPr>
        <w:jc w:val="both"/>
        <w:rPr>
          <w:rFonts w:ascii="Book Antiqua" w:eastAsiaTheme="minorHAnsi" w:hAnsi="Book Antiqua"/>
          <w:sz w:val="22"/>
          <w:szCs w:val="22"/>
          <w:lang w:eastAsia="en-US"/>
        </w:rPr>
      </w:pPr>
    </w:p>
    <w:p w14:paraId="3DE4E694" w14:textId="77777777" w:rsidR="00D35860" w:rsidRPr="00DE3A7D" w:rsidRDefault="00D35860" w:rsidP="00D35860">
      <w:pPr>
        <w:jc w:val="both"/>
        <w:rPr>
          <w:rFonts w:ascii="Book Antiqua" w:hAnsi="Book Antiqua"/>
          <w:sz w:val="22"/>
          <w:szCs w:val="22"/>
        </w:rPr>
      </w:pPr>
      <w:r w:rsidRPr="00DE3A7D">
        <w:rPr>
          <w:rFonts w:ascii="Book Antiqua" w:eastAsiaTheme="minorHAnsi" w:hAnsi="Book Antiqua"/>
          <w:b/>
          <w:bCs/>
          <w:sz w:val="22"/>
          <w:szCs w:val="22"/>
          <w:lang w:eastAsia="en-US"/>
        </w:rPr>
        <w:t>Párrafo II:</w:t>
      </w:r>
      <w:r w:rsidRPr="00DE3A7D">
        <w:rPr>
          <w:rFonts w:ascii="Book Antiqua" w:eastAsiaTheme="minorHAnsi" w:hAnsi="Book Antiqua"/>
          <w:sz w:val="22"/>
          <w:szCs w:val="22"/>
          <w:lang w:eastAsia="en-US"/>
        </w:rPr>
        <w:t xml:space="preserve"> </w:t>
      </w:r>
      <w:r w:rsidRPr="00DE3A7D">
        <w:rPr>
          <w:rFonts w:ascii="Book Antiqua" w:eastAsiaTheme="minorHAnsi" w:hAnsi="Book Antiqua"/>
          <w:b/>
          <w:bCs/>
          <w:sz w:val="22"/>
          <w:szCs w:val="22"/>
          <w:lang w:eastAsia="en-US"/>
        </w:rPr>
        <w:t>EL PROVEEDOR</w:t>
      </w:r>
      <w:r w:rsidRPr="00DE3A7D">
        <w:rPr>
          <w:rFonts w:ascii="Book Antiqua" w:eastAsiaTheme="minorHAnsi" w:hAnsi="Book Antiqua"/>
          <w:sz w:val="22"/>
          <w:szCs w:val="22"/>
          <w:lang w:eastAsia="en-US"/>
        </w:rPr>
        <w:t xml:space="preserve"> </w:t>
      </w:r>
      <w:r w:rsidRPr="00DE3A7D">
        <w:rPr>
          <w:rFonts w:ascii="Book Antiqua" w:hAnsi="Book Antiqua"/>
          <w:sz w:val="22"/>
          <w:szCs w:val="22"/>
        </w:rPr>
        <w:t xml:space="preserve">entregará el bien y cumplirá sus obligaciones establecidas bajo este Contrato con diligencia, eficiencia y economía, conforme a las normas y prácticas generalmente aceptadas y a las normas para la entrega del bien contratado, reconocidas por los organismos nacionales e internacionales.  </w:t>
      </w:r>
    </w:p>
    <w:p w14:paraId="116E83C6" w14:textId="77777777" w:rsidR="00D35860" w:rsidRPr="00DE3A7D" w:rsidRDefault="00D35860" w:rsidP="00D35860">
      <w:pPr>
        <w:jc w:val="both"/>
        <w:rPr>
          <w:rFonts w:ascii="Book Antiqua" w:hAnsi="Book Antiqua"/>
          <w:sz w:val="22"/>
          <w:szCs w:val="22"/>
        </w:rPr>
      </w:pPr>
    </w:p>
    <w:p w14:paraId="57C20BC2" w14:textId="77777777" w:rsidR="00D35860" w:rsidRPr="00DE3A7D" w:rsidRDefault="00D35860" w:rsidP="00D35860">
      <w:pPr>
        <w:jc w:val="both"/>
        <w:rPr>
          <w:rFonts w:ascii="Book Antiqua" w:hAnsi="Book Antiqua"/>
          <w:sz w:val="22"/>
          <w:szCs w:val="22"/>
        </w:rPr>
      </w:pPr>
      <w:r w:rsidRPr="00DE3A7D">
        <w:rPr>
          <w:rFonts w:ascii="Book Antiqua" w:eastAsiaTheme="minorHAnsi" w:hAnsi="Book Antiqua"/>
          <w:b/>
          <w:bCs/>
          <w:sz w:val="22"/>
          <w:szCs w:val="22"/>
          <w:lang w:eastAsia="en-US"/>
        </w:rPr>
        <w:t>Párrafo III</w:t>
      </w:r>
      <w:r w:rsidRPr="00DE3A7D">
        <w:rPr>
          <w:rFonts w:ascii="Book Antiqua" w:eastAsiaTheme="minorHAnsi" w:hAnsi="Book Antiqua"/>
          <w:sz w:val="22"/>
          <w:szCs w:val="22"/>
          <w:lang w:eastAsia="en-US"/>
        </w:rPr>
        <w:t xml:space="preserve">: </w:t>
      </w:r>
      <w:r w:rsidRPr="00DE3A7D">
        <w:rPr>
          <w:rFonts w:ascii="Book Antiqua" w:eastAsiaTheme="minorHAnsi" w:hAnsi="Book Antiqua"/>
          <w:b/>
          <w:bCs/>
          <w:sz w:val="22"/>
          <w:szCs w:val="22"/>
          <w:lang w:eastAsia="en-US"/>
        </w:rPr>
        <w:t>EL PROVEEDOR</w:t>
      </w:r>
      <w:r w:rsidRPr="00DE3A7D">
        <w:rPr>
          <w:rFonts w:ascii="Book Antiqua" w:eastAsiaTheme="minorHAnsi" w:hAnsi="Book Antiqua"/>
          <w:sz w:val="22"/>
          <w:szCs w:val="22"/>
          <w:lang w:eastAsia="en-US"/>
        </w:rPr>
        <w:t xml:space="preserve"> </w:t>
      </w:r>
      <w:r w:rsidRPr="00DE3A7D">
        <w:rPr>
          <w:rFonts w:ascii="Book Antiqua" w:hAnsi="Book Antiqua"/>
          <w:sz w:val="22"/>
          <w:szCs w:val="22"/>
        </w:rPr>
        <w:t xml:space="preserve">entregará los bienes y subsanará cualquier deficiencia en los mismos identificadas por </w:t>
      </w:r>
      <w:r w:rsidRPr="00DE3A7D">
        <w:rPr>
          <w:rFonts w:ascii="Book Antiqua" w:eastAsiaTheme="minorHAnsi" w:hAnsi="Book Antiqua"/>
          <w:b/>
          <w:bCs/>
          <w:sz w:val="22"/>
          <w:szCs w:val="22"/>
          <w:lang w:eastAsia="en-US"/>
        </w:rPr>
        <w:t>LA INSTITUCIÓN CONTRATANTE</w:t>
      </w:r>
      <w:r w:rsidRPr="00DE3A7D">
        <w:rPr>
          <w:rFonts w:ascii="Book Antiqua" w:eastAsiaTheme="minorHAnsi" w:hAnsi="Book Antiqua"/>
          <w:sz w:val="22"/>
          <w:szCs w:val="22"/>
          <w:lang w:eastAsia="en-US"/>
        </w:rPr>
        <w:t xml:space="preserve"> </w:t>
      </w:r>
      <w:r w:rsidRPr="00DE3A7D">
        <w:rPr>
          <w:rFonts w:ascii="Book Antiqua" w:hAnsi="Book Antiqua"/>
          <w:sz w:val="22"/>
          <w:szCs w:val="22"/>
        </w:rPr>
        <w:t>con el cuidado y la diligencia debidos y en riguroso cumplimiento de las disposiciones del Contrato.</w:t>
      </w:r>
    </w:p>
    <w:p w14:paraId="4A4A0098" w14:textId="77777777" w:rsidR="00C61CE6" w:rsidRPr="00DE3A7D" w:rsidRDefault="00C61CE6" w:rsidP="009E4C08">
      <w:pPr>
        <w:widowControl w:val="0"/>
        <w:autoSpaceDE w:val="0"/>
        <w:autoSpaceDN w:val="0"/>
        <w:adjustRightInd w:val="0"/>
        <w:jc w:val="both"/>
        <w:rPr>
          <w:rFonts w:ascii="Book Antiqua" w:hAnsi="Book Antiqua"/>
          <w:color w:val="0000FF"/>
          <w:sz w:val="22"/>
          <w:szCs w:val="22"/>
          <w:lang w:val="es-DO"/>
        </w:rPr>
      </w:pPr>
    </w:p>
    <w:p w14:paraId="1405AF5F" w14:textId="77777777" w:rsidR="00C61CE6" w:rsidRPr="00DE3A7D" w:rsidRDefault="009E4C08" w:rsidP="00C61CE6">
      <w:pPr>
        <w:jc w:val="both"/>
        <w:rPr>
          <w:rFonts w:ascii="Book Antiqua" w:hAnsi="Book Antiqua"/>
          <w:b/>
          <w:sz w:val="22"/>
          <w:szCs w:val="22"/>
          <w:u w:val="single"/>
          <w:lang w:val="es-ES"/>
        </w:rPr>
      </w:pPr>
      <w:r>
        <w:rPr>
          <w:rFonts w:ascii="Book Antiqua" w:hAnsi="Book Antiqua"/>
          <w:b/>
          <w:sz w:val="22"/>
          <w:szCs w:val="22"/>
          <w:u w:val="single"/>
          <w:lang w:val="es-ES"/>
        </w:rPr>
        <w:t>ARTÍCULO 13</w:t>
      </w:r>
      <w:r w:rsidR="00D35860" w:rsidRPr="00DE3A7D">
        <w:rPr>
          <w:rFonts w:ascii="Book Antiqua" w:hAnsi="Book Antiqua"/>
          <w:b/>
          <w:sz w:val="22"/>
          <w:szCs w:val="22"/>
          <w:u w:val="single"/>
          <w:lang w:val="es-ES"/>
        </w:rPr>
        <w:t>: GARANTÍA DE FIEL CUMPLIMIENTO DE CONTRATO.-</w:t>
      </w:r>
    </w:p>
    <w:p w14:paraId="3925956C" w14:textId="77777777" w:rsidR="00C61CE6" w:rsidRPr="00DE3A7D" w:rsidRDefault="00C61CE6" w:rsidP="00C61CE6">
      <w:pPr>
        <w:jc w:val="both"/>
        <w:rPr>
          <w:rFonts w:ascii="Book Antiqua" w:hAnsi="Book Antiqua"/>
          <w:b/>
          <w:color w:val="0000FF"/>
          <w:sz w:val="22"/>
          <w:szCs w:val="22"/>
          <w:u w:val="single"/>
          <w:lang w:val="es-ES"/>
        </w:rPr>
      </w:pPr>
    </w:p>
    <w:p w14:paraId="71E215C4" w14:textId="77777777" w:rsidR="00D35860" w:rsidRPr="00DE3A7D" w:rsidRDefault="00D35860" w:rsidP="00D35860">
      <w:pPr>
        <w:jc w:val="both"/>
        <w:rPr>
          <w:rFonts w:ascii="Book Antiqua" w:hAnsi="Book Antiqua"/>
          <w:sz w:val="22"/>
          <w:szCs w:val="22"/>
        </w:rPr>
      </w:pPr>
      <w:r w:rsidRPr="00DE3A7D">
        <w:rPr>
          <w:rFonts w:ascii="Book Antiqua" w:hAnsi="Book Antiqua"/>
          <w:sz w:val="22"/>
          <w:szCs w:val="22"/>
        </w:rPr>
        <w:t xml:space="preserve">Para garantizar el fiel cumplimiento del presente Contrato </w:t>
      </w:r>
      <w:r w:rsidRPr="00DE3A7D">
        <w:rPr>
          <w:rFonts w:ascii="Book Antiqua" w:hAnsi="Book Antiqua"/>
          <w:b/>
          <w:bCs/>
          <w:sz w:val="22"/>
          <w:szCs w:val="22"/>
        </w:rPr>
        <w:t>EL PROVEEDOR</w:t>
      </w:r>
      <w:r w:rsidRPr="00DE3A7D">
        <w:rPr>
          <w:rFonts w:ascii="Book Antiqua" w:hAnsi="Book Antiqua"/>
          <w:sz w:val="22"/>
          <w:szCs w:val="22"/>
        </w:rPr>
        <w:t xml:space="preserve"> hace formal entrega de una garantía </w:t>
      </w:r>
      <w:r w:rsidR="00FB20A8" w:rsidRPr="00DE3A7D">
        <w:rPr>
          <w:rFonts w:ascii="Book Antiqua" w:hAnsi="Book Antiqua"/>
          <w:sz w:val="22"/>
          <w:szCs w:val="22"/>
        </w:rPr>
        <w:t xml:space="preserve">de </w:t>
      </w:r>
      <w:r w:rsidR="00FB20A8" w:rsidRPr="009E4C08">
        <w:rPr>
          <w:rFonts w:ascii="Book Antiqua" w:hAnsi="Book Antiqua"/>
          <w:sz w:val="22"/>
          <w:szCs w:val="22"/>
        </w:rPr>
        <w:t>fiel cumplimiento</w:t>
      </w:r>
      <w:r w:rsidR="00356618">
        <w:rPr>
          <w:rFonts w:ascii="Book Antiqua" w:hAnsi="Book Antiqua"/>
          <w:sz w:val="22"/>
          <w:szCs w:val="22"/>
        </w:rPr>
        <w:t xml:space="preserve"> consistente en una póliza de seguro</w:t>
      </w:r>
      <w:r w:rsidR="00FB20A8" w:rsidRPr="00DE3A7D">
        <w:rPr>
          <w:rFonts w:ascii="Book Antiqua" w:hAnsi="Book Antiqua"/>
          <w:sz w:val="22"/>
          <w:szCs w:val="22"/>
        </w:rPr>
        <w:t xml:space="preserve"> </w:t>
      </w:r>
      <w:r w:rsidRPr="00DE3A7D">
        <w:rPr>
          <w:rFonts w:ascii="Book Antiqua" w:hAnsi="Book Antiqua"/>
          <w:sz w:val="22"/>
          <w:szCs w:val="22"/>
        </w:rPr>
        <w:t xml:space="preserve">a favor de </w:t>
      </w:r>
      <w:r w:rsidRPr="00DE3A7D">
        <w:rPr>
          <w:rFonts w:ascii="Book Antiqua" w:hAnsi="Book Antiqua"/>
          <w:b/>
          <w:bCs/>
          <w:sz w:val="22"/>
          <w:szCs w:val="22"/>
        </w:rPr>
        <w:t>LA INSTITUCIÓN CONTRATANTE</w:t>
      </w:r>
      <w:r w:rsidRPr="00DE3A7D">
        <w:rPr>
          <w:rFonts w:ascii="Book Antiqua" w:hAnsi="Book Antiqua"/>
          <w:sz w:val="22"/>
          <w:szCs w:val="22"/>
        </w:rPr>
        <w:t xml:space="preserve">, de acuerdo a lo establecido en los artículos 200 y 201 del Reglamento de Aplicación de la Ley de Compras y Contrataciones aprobado mediante el Decreto núm. 416-23, por un valor </w:t>
      </w:r>
      <w:r w:rsidRPr="009F23B7">
        <w:rPr>
          <w:rFonts w:ascii="Book Antiqua" w:hAnsi="Book Antiqua"/>
          <w:sz w:val="22"/>
          <w:szCs w:val="22"/>
          <w:highlight w:val="yellow"/>
        </w:rPr>
        <w:t xml:space="preserve">equivalente </w:t>
      </w:r>
      <w:r w:rsidR="00FB20A8" w:rsidRPr="009F23B7">
        <w:rPr>
          <w:rFonts w:ascii="Book Antiqua" w:hAnsi="Book Antiqua"/>
          <w:sz w:val="22"/>
          <w:szCs w:val="22"/>
          <w:highlight w:val="yellow"/>
        </w:rPr>
        <w:t>Cuatro 4%</w:t>
      </w:r>
      <w:r w:rsidR="00FB20A8" w:rsidRPr="00DE3A7D">
        <w:rPr>
          <w:rFonts w:ascii="Book Antiqua" w:hAnsi="Book Antiqua"/>
          <w:sz w:val="22"/>
          <w:szCs w:val="22"/>
        </w:rPr>
        <w:t xml:space="preserve"> </w:t>
      </w:r>
      <w:r w:rsidRPr="00DE3A7D">
        <w:rPr>
          <w:rFonts w:ascii="Book Antiqua" w:hAnsi="Book Antiqua"/>
          <w:sz w:val="22"/>
          <w:szCs w:val="22"/>
        </w:rPr>
        <w:t>del monto total adjudicado.</w:t>
      </w:r>
    </w:p>
    <w:p w14:paraId="0969EFA0" w14:textId="77777777" w:rsidR="00D35860" w:rsidRPr="00DE3A7D" w:rsidRDefault="00D35860" w:rsidP="00D35860">
      <w:pPr>
        <w:jc w:val="both"/>
        <w:rPr>
          <w:rFonts w:ascii="Book Antiqua" w:hAnsi="Book Antiqua"/>
          <w:sz w:val="22"/>
          <w:szCs w:val="22"/>
        </w:rPr>
      </w:pPr>
    </w:p>
    <w:p w14:paraId="401A847F"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 xml:space="preserve">Párrafo. </w:t>
      </w:r>
      <w:r w:rsidRPr="00DE3A7D">
        <w:rPr>
          <w:rFonts w:ascii="Book Antiqua" w:hAnsi="Book Antiqua"/>
          <w:sz w:val="22"/>
          <w:szCs w:val="22"/>
        </w:rPr>
        <w:t xml:space="preserve">Dicha garantía responderá de los daños y perjuicios que se produzcan a </w:t>
      </w:r>
      <w:r w:rsidRPr="00DE3A7D">
        <w:rPr>
          <w:rFonts w:ascii="Book Antiqua" w:hAnsi="Book Antiqua"/>
          <w:b/>
          <w:bCs/>
          <w:sz w:val="22"/>
          <w:szCs w:val="22"/>
        </w:rPr>
        <w:t>LA INSTITUCIÓN CONTRATANTE</w:t>
      </w:r>
      <w:r w:rsidRPr="00DE3A7D">
        <w:rPr>
          <w:rFonts w:ascii="Book Antiqua" w:hAnsi="Book Antiqua"/>
          <w:sz w:val="22"/>
          <w:szCs w:val="22"/>
        </w:rPr>
        <w:t xml:space="preserve"> en caso de incumplimiento, que determinará en todo caso la ejecución de la garantía, independientemente del resto de acciones que legalmente procedan.</w:t>
      </w:r>
    </w:p>
    <w:p w14:paraId="5459DEE4" w14:textId="77777777" w:rsidR="00D35860" w:rsidRPr="00DE3A7D" w:rsidRDefault="00D35860" w:rsidP="00C61CE6">
      <w:pPr>
        <w:jc w:val="both"/>
        <w:rPr>
          <w:rFonts w:ascii="Book Antiqua" w:hAnsi="Book Antiqua"/>
          <w:sz w:val="22"/>
          <w:szCs w:val="22"/>
          <w:lang w:val="es-ES"/>
        </w:rPr>
      </w:pPr>
    </w:p>
    <w:p w14:paraId="16C8BA1B" w14:textId="77777777" w:rsidR="00D35860" w:rsidRPr="00DE3A7D" w:rsidRDefault="009E4C08" w:rsidP="00D35860">
      <w:pPr>
        <w:jc w:val="both"/>
        <w:rPr>
          <w:rFonts w:ascii="Book Antiqua" w:hAnsi="Book Antiqua"/>
          <w:b/>
          <w:bCs/>
          <w:sz w:val="22"/>
          <w:szCs w:val="22"/>
        </w:rPr>
      </w:pPr>
      <w:bookmarkStart w:id="0" w:name="_Toc81963358"/>
      <w:r>
        <w:rPr>
          <w:rFonts w:ascii="Book Antiqua" w:hAnsi="Book Antiqua"/>
          <w:b/>
          <w:bCs/>
          <w:sz w:val="22"/>
          <w:szCs w:val="22"/>
          <w:u w:val="single"/>
        </w:rPr>
        <w:t>ARTÍCULO 14</w:t>
      </w:r>
      <w:r w:rsidR="00D35860" w:rsidRPr="00DE3A7D">
        <w:rPr>
          <w:rFonts w:ascii="Book Antiqua" w:hAnsi="Book Antiqua"/>
          <w:b/>
          <w:bCs/>
          <w:sz w:val="22"/>
          <w:szCs w:val="22"/>
          <w:u w:val="single"/>
        </w:rPr>
        <w:t>. DEVOLUCIÓN DE LA GARANTÍA DE FIEL CUMPLIMIENTO.-</w:t>
      </w:r>
      <w:r w:rsidR="00D35860" w:rsidRPr="00DE3A7D">
        <w:rPr>
          <w:rFonts w:ascii="Book Antiqua" w:hAnsi="Book Antiqua"/>
          <w:b/>
          <w:bCs/>
          <w:sz w:val="22"/>
          <w:szCs w:val="22"/>
        </w:rPr>
        <w:t xml:space="preserve"> </w:t>
      </w:r>
    </w:p>
    <w:p w14:paraId="2D985927" w14:textId="77777777" w:rsidR="00D35860" w:rsidRPr="00DE3A7D" w:rsidRDefault="00D35860" w:rsidP="00D35860">
      <w:pPr>
        <w:jc w:val="both"/>
        <w:rPr>
          <w:rFonts w:ascii="Book Antiqua" w:hAnsi="Book Antiqua"/>
          <w:b/>
          <w:bCs/>
          <w:sz w:val="22"/>
          <w:szCs w:val="22"/>
        </w:rPr>
      </w:pPr>
    </w:p>
    <w:p w14:paraId="48A1019D" w14:textId="77777777" w:rsidR="00D35860" w:rsidRPr="00DE3A7D" w:rsidRDefault="00D35860" w:rsidP="00D35860">
      <w:pPr>
        <w:jc w:val="both"/>
        <w:rPr>
          <w:rFonts w:ascii="Book Antiqua" w:hAnsi="Book Antiqua"/>
          <w:strike/>
          <w:sz w:val="22"/>
          <w:szCs w:val="22"/>
        </w:rPr>
      </w:pPr>
      <w:r w:rsidRPr="00DE3A7D">
        <w:rPr>
          <w:rFonts w:ascii="Book Antiqua" w:hAnsi="Book Antiqua"/>
          <w:b/>
          <w:bCs/>
          <w:sz w:val="22"/>
          <w:szCs w:val="22"/>
        </w:rPr>
        <w:t>LA INSTITUCIÓN CONTRATANTE</w:t>
      </w:r>
      <w:r w:rsidRPr="00DE3A7D">
        <w:rPr>
          <w:rFonts w:ascii="Book Antiqua" w:hAnsi="Book Antiqua"/>
          <w:sz w:val="22"/>
          <w:szCs w:val="22"/>
        </w:rPr>
        <w:t xml:space="preserve">, devolverá la garantía de fiel cumplimiento del contrato al PROVEEDOR en un plazo no mayor de diez (10) días hábiles, luego de haber recibido conforme el bien contratado. </w:t>
      </w:r>
    </w:p>
    <w:p w14:paraId="63C7B2B5" w14:textId="77777777" w:rsidR="00D35860" w:rsidRPr="00DE3A7D" w:rsidRDefault="00D35860" w:rsidP="00D35860">
      <w:pPr>
        <w:pStyle w:val="Prrafodelista"/>
        <w:ind w:left="0"/>
        <w:jc w:val="both"/>
        <w:rPr>
          <w:rFonts w:ascii="Book Antiqua" w:hAnsi="Book Antiqua"/>
          <w:sz w:val="22"/>
          <w:szCs w:val="22"/>
        </w:rPr>
      </w:pPr>
    </w:p>
    <w:p w14:paraId="7F1FBF50" w14:textId="77777777" w:rsidR="00D35860" w:rsidRPr="00DE3A7D" w:rsidRDefault="009E4C08" w:rsidP="00D35860">
      <w:pPr>
        <w:jc w:val="both"/>
        <w:rPr>
          <w:rFonts w:ascii="Book Antiqua" w:hAnsi="Book Antiqua"/>
          <w:b/>
          <w:bCs/>
          <w:sz w:val="22"/>
          <w:szCs w:val="22"/>
        </w:rPr>
      </w:pPr>
      <w:r>
        <w:rPr>
          <w:rFonts w:ascii="Book Antiqua" w:hAnsi="Book Antiqua"/>
          <w:b/>
          <w:bCs/>
          <w:sz w:val="22"/>
          <w:szCs w:val="22"/>
          <w:u w:val="single"/>
        </w:rPr>
        <w:t>ARTÍCULO 15</w:t>
      </w:r>
      <w:r w:rsidR="00D35860" w:rsidRPr="00DE3A7D">
        <w:rPr>
          <w:rFonts w:ascii="Book Antiqua" w:hAnsi="Book Antiqua"/>
          <w:b/>
          <w:bCs/>
          <w:sz w:val="22"/>
          <w:szCs w:val="22"/>
          <w:u w:val="single"/>
        </w:rPr>
        <w:t xml:space="preserve">. INDEMNIDAD </w:t>
      </w:r>
      <w:bookmarkEnd w:id="0"/>
      <w:r w:rsidR="00D35860" w:rsidRPr="00DE3A7D">
        <w:rPr>
          <w:rFonts w:ascii="Book Antiqua" w:hAnsi="Book Antiqua"/>
          <w:b/>
          <w:bCs/>
          <w:sz w:val="22"/>
          <w:szCs w:val="22"/>
          <w:u w:val="single"/>
        </w:rPr>
        <w:t>Y RESPONSABILIDAD CIVIL.</w:t>
      </w:r>
      <w:r w:rsidR="00D35860" w:rsidRPr="00DE3A7D">
        <w:rPr>
          <w:rFonts w:ascii="Book Antiqua" w:hAnsi="Book Antiqua"/>
          <w:b/>
          <w:bCs/>
          <w:sz w:val="22"/>
          <w:szCs w:val="22"/>
        </w:rPr>
        <w:t xml:space="preserve">- </w:t>
      </w:r>
    </w:p>
    <w:p w14:paraId="7FFB6009" w14:textId="77777777" w:rsidR="00D35860" w:rsidRPr="00DE3A7D" w:rsidRDefault="00D35860" w:rsidP="00D35860">
      <w:pPr>
        <w:jc w:val="both"/>
        <w:rPr>
          <w:rFonts w:ascii="Book Antiqua" w:hAnsi="Book Antiqua"/>
          <w:b/>
          <w:bCs/>
          <w:sz w:val="22"/>
          <w:szCs w:val="22"/>
        </w:rPr>
      </w:pPr>
    </w:p>
    <w:p w14:paraId="69A042C3"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lastRenderedPageBreak/>
        <w:t>EL PROVEEDOR</w:t>
      </w:r>
      <w:r w:rsidRPr="00DE3A7D">
        <w:rPr>
          <w:rFonts w:ascii="Book Antiqua" w:hAnsi="Book Antiqua"/>
          <w:sz w:val="22"/>
          <w:szCs w:val="22"/>
        </w:rPr>
        <w:t xml:space="preserve"> será el único responsable por los daños y perjuicios causados a las personas que laboren en el suministro de los bienes y por todos los daños y perjuicios que puedan causar a terceras personas y/o propiedades, así como también, asumirá la totalidad de los riesgos y compromisos que se originen por los mismos. </w:t>
      </w:r>
    </w:p>
    <w:p w14:paraId="442E18AB" w14:textId="77777777" w:rsidR="00D35860" w:rsidRPr="00DE3A7D" w:rsidRDefault="00D35860" w:rsidP="00D35860">
      <w:pPr>
        <w:jc w:val="both"/>
        <w:rPr>
          <w:rFonts w:ascii="Book Antiqua" w:hAnsi="Book Antiqua"/>
          <w:sz w:val="22"/>
          <w:szCs w:val="22"/>
        </w:rPr>
      </w:pPr>
    </w:p>
    <w:p w14:paraId="37752C31"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w:t>
      </w:r>
      <w:r w:rsidRPr="00DE3A7D">
        <w:rPr>
          <w:rFonts w:ascii="Book Antiqua" w:hAnsi="Book Antiqua"/>
          <w:sz w:val="22"/>
          <w:szCs w:val="22"/>
        </w:rPr>
        <w:t xml:space="preserve"> En caso de que algún reclamo o demanda se dirigiera contra </w:t>
      </w:r>
      <w:r w:rsidRPr="00DE3A7D">
        <w:rPr>
          <w:rFonts w:ascii="Book Antiqua" w:hAnsi="Book Antiqua"/>
          <w:b/>
          <w:bCs/>
          <w:sz w:val="22"/>
          <w:szCs w:val="22"/>
        </w:rPr>
        <w:t>LA</w:t>
      </w:r>
      <w:r w:rsidRPr="00DE3A7D">
        <w:rPr>
          <w:rFonts w:ascii="Book Antiqua" w:hAnsi="Book Antiqua"/>
          <w:sz w:val="22"/>
          <w:szCs w:val="22"/>
        </w:rPr>
        <w:t xml:space="preserve"> </w:t>
      </w:r>
      <w:r w:rsidRPr="00DE3A7D">
        <w:rPr>
          <w:rFonts w:ascii="Book Antiqua" w:hAnsi="Book Antiqua"/>
          <w:b/>
          <w:bCs/>
          <w:sz w:val="22"/>
          <w:szCs w:val="22"/>
        </w:rPr>
        <w:t>INSTITUCIÓN CONTRATANTE, EL PROVEEDOR</w:t>
      </w:r>
      <w:r w:rsidRPr="00DE3A7D">
        <w:rPr>
          <w:rFonts w:ascii="Book Antiqua" w:hAnsi="Book Antiqua"/>
          <w:sz w:val="22"/>
          <w:szCs w:val="22"/>
        </w:rPr>
        <w:t xml:space="preserve"> queda obligado a comparecer como tercero y asumir la responsabilidad solidaria. En caso de que la acción prosperara, </w:t>
      </w:r>
      <w:r w:rsidRPr="00DE3A7D">
        <w:rPr>
          <w:rFonts w:ascii="Book Antiqua" w:hAnsi="Book Antiqua"/>
          <w:b/>
          <w:bCs/>
          <w:sz w:val="22"/>
          <w:szCs w:val="22"/>
        </w:rPr>
        <w:t>EL PROVEEDOR</w:t>
      </w:r>
      <w:r w:rsidRPr="00DE3A7D">
        <w:rPr>
          <w:rFonts w:ascii="Book Antiqua" w:hAnsi="Book Antiqua"/>
          <w:sz w:val="22"/>
          <w:szCs w:val="22"/>
        </w:rPr>
        <w:t xml:space="preserve"> deberá restituir el monto de la condena, incluidos los gastos, costas y honorarios, y todo otro gasto que surja por tal motivo, pudiendo hacerse efectivo de sus bienes a deducírsele al efectuarse los pagos pendientes y/o del depósito en garantía, el que deberá ser repuesto dentro de </w:t>
      </w:r>
      <w:r w:rsidRPr="009E4C08">
        <w:rPr>
          <w:rFonts w:ascii="Book Antiqua" w:hAnsi="Book Antiqua"/>
          <w:sz w:val="22"/>
          <w:szCs w:val="22"/>
        </w:rPr>
        <w:t xml:space="preserve">los </w:t>
      </w:r>
      <w:r w:rsidRPr="009E4C08">
        <w:rPr>
          <w:rFonts w:ascii="Book Antiqua" w:hAnsi="Book Antiqua"/>
          <w:b/>
          <w:sz w:val="22"/>
          <w:szCs w:val="22"/>
        </w:rPr>
        <w:t>[</w:t>
      </w:r>
      <w:r w:rsidR="00356618" w:rsidRPr="009E4C08">
        <w:rPr>
          <w:rFonts w:ascii="Book Antiqua" w:hAnsi="Book Antiqua"/>
          <w:b/>
          <w:sz w:val="22"/>
          <w:szCs w:val="22"/>
        </w:rPr>
        <w:t>según dispuesto administrativamente o de manera jurisdiccional</w:t>
      </w:r>
      <w:r w:rsidRPr="009E4C08">
        <w:rPr>
          <w:rFonts w:ascii="Book Antiqua" w:hAnsi="Book Antiqua"/>
          <w:b/>
          <w:sz w:val="22"/>
          <w:szCs w:val="22"/>
        </w:rPr>
        <w:t>].</w:t>
      </w:r>
    </w:p>
    <w:p w14:paraId="252D2600" w14:textId="77777777" w:rsidR="00D35860" w:rsidRPr="00DE3A7D" w:rsidRDefault="00D35860" w:rsidP="00D35860">
      <w:pPr>
        <w:widowControl w:val="0"/>
        <w:jc w:val="both"/>
        <w:rPr>
          <w:rFonts w:ascii="Book Antiqua" w:hAnsi="Book Antiqua"/>
          <w:sz w:val="22"/>
          <w:szCs w:val="22"/>
        </w:rPr>
      </w:pPr>
    </w:p>
    <w:p w14:paraId="50178B71"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u w:val="single"/>
        </w:rPr>
        <w:t>ARTÍCULO 1</w:t>
      </w:r>
      <w:r w:rsidR="009E4C08">
        <w:rPr>
          <w:rFonts w:ascii="Book Antiqua" w:hAnsi="Book Antiqua"/>
          <w:b/>
          <w:bCs/>
          <w:sz w:val="22"/>
          <w:szCs w:val="22"/>
          <w:u w:val="single"/>
        </w:rPr>
        <w:t>6</w:t>
      </w:r>
      <w:r w:rsidRPr="00DE3A7D">
        <w:rPr>
          <w:rFonts w:ascii="Book Antiqua" w:hAnsi="Book Antiqua"/>
          <w:b/>
          <w:bCs/>
          <w:sz w:val="22"/>
          <w:szCs w:val="22"/>
          <w:u w:val="single"/>
        </w:rPr>
        <w:t>. DOCUMENTOS ANEXOS E INTEGRANTES DEL CONTRATO.-</w:t>
      </w:r>
      <w:r w:rsidRPr="00DE3A7D">
        <w:rPr>
          <w:rFonts w:ascii="Book Antiqua" w:hAnsi="Book Antiqua"/>
          <w:b/>
          <w:bCs/>
          <w:sz w:val="22"/>
          <w:szCs w:val="22"/>
        </w:rPr>
        <w:t xml:space="preserve"> </w:t>
      </w:r>
      <w:r w:rsidRPr="00DE3A7D">
        <w:rPr>
          <w:rFonts w:ascii="Book Antiqua" w:hAnsi="Book Antiqua"/>
          <w:sz w:val="22"/>
          <w:szCs w:val="22"/>
        </w:rPr>
        <w:t xml:space="preserve">Los siguientes documentos que constan como anexo en el presente contrato, forman parte integral e insustituible del mismo y </w:t>
      </w:r>
      <w:r w:rsidRPr="00DE3A7D">
        <w:rPr>
          <w:rFonts w:ascii="Book Antiqua" w:hAnsi="Book Antiqua"/>
          <w:b/>
          <w:bCs/>
          <w:sz w:val="22"/>
          <w:szCs w:val="22"/>
        </w:rPr>
        <w:t>LAS PARTES</w:t>
      </w:r>
      <w:r w:rsidRPr="00DE3A7D">
        <w:rPr>
          <w:rFonts w:ascii="Book Antiqua" w:hAnsi="Book Antiqua"/>
          <w:sz w:val="22"/>
          <w:szCs w:val="22"/>
        </w:rPr>
        <w:t xml:space="preserve"> reconocen cada uno de estos como parte intrínseca del contrato:</w:t>
      </w:r>
    </w:p>
    <w:p w14:paraId="324D45CB" w14:textId="77777777" w:rsidR="00D35860" w:rsidRPr="00DE3A7D" w:rsidRDefault="00D35860" w:rsidP="00D35860">
      <w:pPr>
        <w:jc w:val="both"/>
        <w:rPr>
          <w:rFonts w:ascii="Book Antiqua" w:hAnsi="Book Antiqua"/>
          <w:b/>
          <w:bCs/>
          <w:sz w:val="22"/>
          <w:szCs w:val="22"/>
        </w:rPr>
      </w:pPr>
    </w:p>
    <w:p w14:paraId="597B4B1F" w14:textId="77777777" w:rsidR="00D35860" w:rsidRPr="009E4C08" w:rsidRDefault="00D35860" w:rsidP="00D35860">
      <w:pPr>
        <w:pStyle w:val="Prrafodelista"/>
        <w:numPr>
          <w:ilvl w:val="0"/>
          <w:numId w:val="15"/>
        </w:numPr>
        <w:autoSpaceDE w:val="0"/>
        <w:autoSpaceDN w:val="0"/>
        <w:adjustRightInd w:val="0"/>
        <w:ind w:left="0" w:firstLine="0"/>
        <w:contextualSpacing w:val="0"/>
        <w:jc w:val="both"/>
        <w:rPr>
          <w:rFonts w:ascii="Book Antiqua" w:hAnsi="Book Antiqua"/>
          <w:sz w:val="22"/>
          <w:szCs w:val="22"/>
        </w:rPr>
      </w:pPr>
      <w:r w:rsidRPr="009E4C08">
        <w:rPr>
          <w:rFonts w:ascii="Book Antiqua" w:hAnsi="Book Antiqua"/>
          <w:sz w:val="22"/>
          <w:szCs w:val="22"/>
        </w:rPr>
        <w:t>Pliegos de Condiciones /Especificaciones técnicas/ Fichas técnicas, anexos, circulares</w:t>
      </w:r>
      <w:bookmarkStart w:id="1" w:name="_Hlk157506184"/>
      <w:r w:rsidRPr="009E4C08">
        <w:rPr>
          <w:rFonts w:ascii="Book Antiqua" w:hAnsi="Book Antiqua"/>
          <w:sz w:val="22"/>
          <w:szCs w:val="22"/>
        </w:rPr>
        <w:t xml:space="preserve"> y enmiendas, si las hubiere</w:t>
      </w:r>
      <w:bookmarkEnd w:id="1"/>
      <w:r w:rsidRPr="009E4C08">
        <w:rPr>
          <w:rFonts w:ascii="Book Antiqua" w:hAnsi="Book Antiqua"/>
          <w:sz w:val="22"/>
          <w:szCs w:val="22"/>
        </w:rPr>
        <w:t>;</w:t>
      </w:r>
    </w:p>
    <w:p w14:paraId="69FDBDF3" w14:textId="77777777" w:rsidR="00D35860" w:rsidRPr="009E4C08" w:rsidRDefault="00D35860" w:rsidP="00D35860">
      <w:pPr>
        <w:pStyle w:val="Prrafodelista"/>
        <w:numPr>
          <w:ilvl w:val="0"/>
          <w:numId w:val="15"/>
        </w:numPr>
        <w:autoSpaceDE w:val="0"/>
        <w:autoSpaceDN w:val="0"/>
        <w:adjustRightInd w:val="0"/>
        <w:ind w:left="0" w:firstLine="0"/>
        <w:contextualSpacing w:val="0"/>
        <w:jc w:val="both"/>
        <w:rPr>
          <w:rFonts w:ascii="Book Antiqua" w:hAnsi="Book Antiqua"/>
          <w:sz w:val="22"/>
          <w:szCs w:val="22"/>
        </w:rPr>
      </w:pPr>
      <w:r w:rsidRPr="009E4C08">
        <w:rPr>
          <w:rFonts w:ascii="Book Antiqua" w:hAnsi="Book Antiqua"/>
          <w:sz w:val="22"/>
          <w:szCs w:val="22"/>
        </w:rPr>
        <w:t xml:space="preserve">Oferta técnica y económica de </w:t>
      </w:r>
      <w:r w:rsidRPr="009E4C08">
        <w:rPr>
          <w:rFonts w:ascii="Book Antiqua" w:hAnsi="Book Antiqua"/>
          <w:b/>
          <w:bCs/>
          <w:sz w:val="22"/>
          <w:szCs w:val="22"/>
        </w:rPr>
        <w:t>EL PROVEEDOR</w:t>
      </w:r>
      <w:r w:rsidRPr="009E4C08">
        <w:rPr>
          <w:rFonts w:ascii="Book Antiqua" w:hAnsi="Book Antiqua"/>
          <w:sz w:val="22"/>
          <w:szCs w:val="22"/>
        </w:rPr>
        <w:t>;</w:t>
      </w:r>
    </w:p>
    <w:p w14:paraId="466CFD60" w14:textId="77777777" w:rsidR="00D35860" w:rsidRPr="009E4C08" w:rsidRDefault="00D35860" w:rsidP="00D35860">
      <w:pPr>
        <w:pStyle w:val="Prrafodelista"/>
        <w:numPr>
          <w:ilvl w:val="0"/>
          <w:numId w:val="15"/>
        </w:numPr>
        <w:autoSpaceDE w:val="0"/>
        <w:autoSpaceDN w:val="0"/>
        <w:adjustRightInd w:val="0"/>
        <w:ind w:left="0" w:firstLine="0"/>
        <w:contextualSpacing w:val="0"/>
        <w:jc w:val="both"/>
        <w:rPr>
          <w:rFonts w:ascii="Book Antiqua" w:hAnsi="Book Antiqua"/>
          <w:b/>
          <w:color w:val="800000"/>
          <w:sz w:val="22"/>
          <w:szCs w:val="22"/>
        </w:rPr>
      </w:pPr>
      <w:r w:rsidRPr="009E4C08">
        <w:rPr>
          <w:rFonts w:ascii="Book Antiqua" w:hAnsi="Book Antiqua"/>
          <w:sz w:val="22"/>
          <w:szCs w:val="22"/>
        </w:rPr>
        <w:t>Garantía de fiel cumplimiento del contrato;</w:t>
      </w:r>
    </w:p>
    <w:p w14:paraId="5E412D81" w14:textId="77777777" w:rsidR="00D35860" w:rsidRPr="009E4C08" w:rsidRDefault="00D35860" w:rsidP="00D35860">
      <w:pPr>
        <w:pStyle w:val="Prrafodelista"/>
        <w:numPr>
          <w:ilvl w:val="0"/>
          <w:numId w:val="15"/>
        </w:numPr>
        <w:autoSpaceDE w:val="0"/>
        <w:autoSpaceDN w:val="0"/>
        <w:adjustRightInd w:val="0"/>
        <w:ind w:left="0" w:firstLine="0"/>
        <w:contextualSpacing w:val="0"/>
        <w:jc w:val="both"/>
        <w:rPr>
          <w:rFonts w:ascii="Book Antiqua" w:hAnsi="Book Antiqua"/>
          <w:b/>
          <w:color w:val="800000"/>
          <w:sz w:val="22"/>
          <w:szCs w:val="22"/>
        </w:rPr>
      </w:pPr>
      <w:r w:rsidRPr="009E4C08">
        <w:rPr>
          <w:rFonts w:ascii="Book Antiqua" w:hAnsi="Book Antiqua"/>
          <w:sz w:val="22"/>
          <w:szCs w:val="22"/>
        </w:rPr>
        <w:t>Certificado de cuota a comprometer ref. [preventivo];</w:t>
      </w:r>
    </w:p>
    <w:p w14:paraId="057BA1B5" w14:textId="77777777" w:rsidR="00356618" w:rsidRPr="009E4C08" w:rsidRDefault="00356618" w:rsidP="00D35860">
      <w:pPr>
        <w:pStyle w:val="Prrafodelista"/>
        <w:numPr>
          <w:ilvl w:val="0"/>
          <w:numId w:val="15"/>
        </w:numPr>
        <w:autoSpaceDE w:val="0"/>
        <w:autoSpaceDN w:val="0"/>
        <w:adjustRightInd w:val="0"/>
        <w:ind w:left="0" w:firstLine="0"/>
        <w:contextualSpacing w:val="0"/>
        <w:jc w:val="both"/>
        <w:rPr>
          <w:rFonts w:ascii="Book Antiqua" w:hAnsi="Book Antiqua"/>
          <w:b/>
          <w:color w:val="800000"/>
          <w:sz w:val="22"/>
          <w:szCs w:val="22"/>
        </w:rPr>
      </w:pPr>
      <w:r w:rsidRPr="009E4C08">
        <w:rPr>
          <w:rFonts w:ascii="Book Antiqua" w:hAnsi="Book Antiqua"/>
          <w:sz w:val="22"/>
          <w:szCs w:val="22"/>
        </w:rPr>
        <w:t>Listado de bienes.</w:t>
      </w:r>
    </w:p>
    <w:p w14:paraId="72F7492F" w14:textId="77777777" w:rsidR="00356618" w:rsidRPr="009E4C08" w:rsidRDefault="00356618" w:rsidP="00D35860">
      <w:pPr>
        <w:pStyle w:val="Prrafodelista"/>
        <w:numPr>
          <w:ilvl w:val="0"/>
          <w:numId w:val="15"/>
        </w:numPr>
        <w:autoSpaceDE w:val="0"/>
        <w:autoSpaceDN w:val="0"/>
        <w:adjustRightInd w:val="0"/>
        <w:ind w:left="0" w:firstLine="0"/>
        <w:contextualSpacing w:val="0"/>
        <w:jc w:val="both"/>
        <w:rPr>
          <w:rFonts w:ascii="Book Antiqua" w:hAnsi="Book Antiqua"/>
          <w:b/>
          <w:color w:val="800000"/>
          <w:sz w:val="22"/>
          <w:szCs w:val="22"/>
        </w:rPr>
      </w:pPr>
      <w:r w:rsidRPr="009E4C08">
        <w:rPr>
          <w:rFonts w:ascii="Book Antiqua" w:hAnsi="Book Antiqua"/>
          <w:sz w:val="22"/>
          <w:szCs w:val="22"/>
        </w:rPr>
        <w:t>Ficha técnica.</w:t>
      </w:r>
    </w:p>
    <w:p w14:paraId="13BF8544" w14:textId="77777777" w:rsidR="00356618" w:rsidRPr="009E4C08" w:rsidRDefault="00356618" w:rsidP="00D35860">
      <w:pPr>
        <w:pStyle w:val="Prrafodelista"/>
        <w:numPr>
          <w:ilvl w:val="0"/>
          <w:numId w:val="15"/>
        </w:numPr>
        <w:autoSpaceDE w:val="0"/>
        <w:autoSpaceDN w:val="0"/>
        <w:adjustRightInd w:val="0"/>
        <w:ind w:left="0" w:firstLine="0"/>
        <w:contextualSpacing w:val="0"/>
        <w:jc w:val="both"/>
        <w:rPr>
          <w:rFonts w:ascii="Book Antiqua" w:hAnsi="Book Antiqua"/>
          <w:b/>
          <w:color w:val="800000"/>
          <w:sz w:val="22"/>
          <w:szCs w:val="22"/>
        </w:rPr>
      </w:pPr>
      <w:r w:rsidRPr="009E4C08">
        <w:rPr>
          <w:rFonts w:ascii="Book Antiqua" w:hAnsi="Book Antiqua"/>
          <w:sz w:val="22"/>
          <w:szCs w:val="22"/>
        </w:rPr>
        <w:t>Especificaciones técnicas. (los anexos del pliego al portal)</w:t>
      </w:r>
    </w:p>
    <w:p w14:paraId="3568387A" w14:textId="77777777" w:rsidR="00D35860" w:rsidRPr="00DE3A7D" w:rsidRDefault="00D35860" w:rsidP="00D35860">
      <w:pPr>
        <w:jc w:val="both"/>
        <w:rPr>
          <w:rFonts w:ascii="Book Antiqua" w:hAnsi="Book Antiqua"/>
          <w:b/>
          <w:bCs/>
          <w:sz w:val="22"/>
          <w:szCs w:val="22"/>
        </w:rPr>
      </w:pPr>
    </w:p>
    <w:p w14:paraId="7A4B71B0" w14:textId="77777777" w:rsidR="00D35860" w:rsidRPr="00DE3A7D" w:rsidRDefault="009E4C08" w:rsidP="00D35860">
      <w:pPr>
        <w:jc w:val="both"/>
        <w:rPr>
          <w:rFonts w:ascii="Book Antiqua" w:hAnsi="Book Antiqua"/>
          <w:b/>
          <w:bCs/>
          <w:sz w:val="22"/>
          <w:szCs w:val="22"/>
          <w:u w:val="single"/>
        </w:rPr>
      </w:pPr>
      <w:r>
        <w:rPr>
          <w:rFonts w:ascii="Book Antiqua" w:hAnsi="Book Antiqua"/>
          <w:b/>
          <w:bCs/>
          <w:sz w:val="22"/>
          <w:szCs w:val="22"/>
          <w:u w:val="single"/>
        </w:rPr>
        <w:t>ARTÍCULO 17</w:t>
      </w:r>
      <w:r w:rsidR="00D35860" w:rsidRPr="00DE3A7D">
        <w:rPr>
          <w:rFonts w:ascii="Book Antiqua" w:hAnsi="Book Antiqua"/>
          <w:b/>
          <w:bCs/>
          <w:sz w:val="22"/>
          <w:szCs w:val="22"/>
          <w:u w:val="single"/>
        </w:rPr>
        <w:t>. INTERPRETACIÓN DEL CONTRATO Y LEGISLACIÓN APLICABLE.-</w:t>
      </w:r>
    </w:p>
    <w:p w14:paraId="3B55772E" w14:textId="77777777" w:rsidR="00D35860" w:rsidRPr="00DE3A7D" w:rsidRDefault="00D35860" w:rsidP="00D35860">
      <w:pPr>
        <w:jc w:val="both"/>
        <w:rPr>
          <w:rFonts w:ascii="Book Antiqua" w:hAnsi="Book Antiqua"/>
          <w:b/>
          <w:bCs/>
          <w:sz w:val="22"/>
          <w:szCs w:val="22"/>
          <w:u w:val="single"/>
        </w:rPr>
      </w:pPr>
    </w:p>
    <w:p w14:paraId="58C9FE7E"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 xml:space="preserve"> </w:t>
      </w:r>
      <w:r w:rsidRPr="00DE3A7D">
        <w:rPr>
          <w:rFonts w:ascii="Book Antiqua" w:hAnsi="Book Antiqua"/>
          <w:sz w:val="22"/>
          <w:szCs w:val="22"/>
        </w:rPr>
        <w:t xml:space="preserve">Tanto la interpretación del presente contrato y sus anexos, como su legislación se </w:t>
      </w:r>
      <w:r w:rsidR="00103705" w:rsidRPr="00DE3A7D">
        <w:rPr>
          <w:rFonts w:ascii="Book Antiqua" w:hAnsi="Book Antiqua"/>
          <w:sz w:val="22"/>
          <w:szCs w:val="22"/>
        </w:rPr>
        <w:t>realizarán</w:t>
      </w:r>
      <w:r w:rsidRPr="00DE3A7D">
        <w:rPr>
          <w:rFonts w:ascii="Book Antiqua" w:hAnsi="Book Antiqua"/>
          <w:sz w:val="22"/>
          <w:szCs w:val="22"/>
        </w:rPr>
        <w:t xml:space="preserve"> conforme a las leyes de la República Dominicana.</w:t>
      </w:r>
    </w:p>
    <w:p w14:paraId="58351F5C" w14:textId="77777777" w:rsidR="00D35860" w:rsidRPr="00DE3A7D" w:rsidRDefault="00D35860" w:rsidP="00D35860">
      <w:pPr>
        <w:rPr>
          <w:rFonts w:ascii="Book Antiqua" w:hAnsi="Book Antiqua"/>
          <w:sz w:val="22"/>
          <w:szCs w:val="22"/>
        </w:rPr>
      </w:pPr>
    </w:p>
    <w:p w14:paraId="0900E25E" w14:textId="77777777" w:rsidR="00D35860" w:rsidRPr="00DE3A7D" w:rsidRDefault="009E4C08" w:rsidP="00D35860">
      <w:pPr>
        <w:jc w:val="both"/>
        <w:rPr>
          <w:rFonts w:ascii="Book Antiqua" w:hAnsi="Book Antiqua"/>
          <w:b/>
          <w:bCs/>
          <w:sz w:val="22"/>
          <w:szCs w:val="22"/>
          <w:u w:val="single"/>
        </w:rPr>
      </w:pPr>
      <w:r>
        <w:rPr>
          <w:rFonts w:ascii="Book Antiqua" w:hAnsi="Book Antiqua"/>
          <w:b/>
          <w:bCs/>
          <w:sz w:val="22"/>
          <w:szCs w:val="22"/>
          <w:u w:val="single"/>
        </w:rPr>
        <w:t>ARTÍCULO 18</w:t>
      </w:r>
      <w:r w:rsidR="00D35860" w:rsidRPr="00DE3A7D">
        <w:rPr>
          <w:rFonts w:ascii="Book Antiqua" w:hAnsi="Book Antiqua"/>
          <w:b/>
          <w:bCs/>
          <w:sz w:val="22"/>
          <w:szCs w:val="22"/>
          <w:u w:val="single"/>
        </w:rPr>
        <w:t>. VALIDEZ Y PERFECCIONAMIENTO DEL CONTRATO.-</w:t>
      </w:r>
    </w:p>
    <w:p w14:paraId="01F8F0BE" w14:textId="77777777" w:rsidR="00D35860" w:rsidRPr="00DE3A7D" w:rsidRDefault="00D35860" w:rsidP="00D35860">
      <w:pPr>
        <w:jc w:val="both"/>
        <w:rPr>
          <w:rFonts w:ascii="Book Antiqua" w:hAnsi="Book Antiqua"/>
          <w:b/>
          <w:bCs/>
          <w:sz w:val="22"/>
          <w:szCs w:val="22"/>
          <w:u w:val="single"/>
        </w:rPr>
      </w:pPr>
    </w:p>
    <w:p w14:paraId="46384C2A" w14:textId="77777777" w:rsidR="00D35860" w:rsidRPr="00DE3A7D" w:rsidRDefault="00D35860" w:rsidP="00D35860">
      <w:pPr>
        <w:jc w:val="both"/>
        <w:rPr>
          <w:rFonts w:ascii="Book Antiqua" w:hAnsi="Book Antiqua"/>
          <w:sz w:val="22"/>
          <w:szCs w:val="22"/>
        </w:rPr>
      </w:pPr>
      <w:r w:rsidRPr="00DE3A7D">
        <w:rPr>
          <w:rFonts w:ascii="Book Antiqua" w:hAnsi="Book Antiqua"/>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78CEC85D" w14:textId="77777777" w:rsidR="00D35860" w:rsidRPr="00DE3A7D" w:rsidRDefault="00D35860" w:rsidP="00D35860">
      <w:pPr>
        <w:pStyle w:val="Prrafodelista"/>
        <w:ind w:left="0"/>
        <w:rPr>
          <w:rFonts w:ascii="Book Antiqua" w:hAnsi="Book Antiqua"/>
          <w:b/>
          <w:bCs/>
          <w:sz w:val="22"/>
          <w:szCs w:val="22"/>
        </w:rPr>
      </w:pPr>
    </w:p>
    <w:p w14:paraId="2FE99837"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Párrafo:</w:t>
      </w:r>
      <w:r w:rsidRPr="00DE3A7D">
        <w:rPr>
          <w:rFonts w:ascii="Book Antiqua" w:hAnsi="Book Antiqua"/>
          <w:sz w:val="22"/>
          <w:szCs w:val="22"/>
        </w:rPr>
        <w:t xml:space="preserve"> El contrato se considerará perfeccionado una vez se publique por el Sistema Electrónico de Contrataciones Públicas (SECP) y en el portal institucional de </w:t>
      </w:r>
      <w:r w:rsidR="003629FF" w:rsidRPr="00DE3A7D">
        <w:rPr>
          <w:rFonts w:ascii="Book Antiqua" w:hAnsi="Book Antiqua"/>
          <w:b/>
          <w:sz w:val="22"/>
          <w:szCs w:val="22"/>
        </w:rPr>
        <w:t>COMEDORES ECONÓMICOS DEL ESTADO DOMINICANO</w:t>
      </w:r>
      <w:r w:rsidR="009E4C08">
        <w:rPr>
          <w:rFonts w:ascii="Book Antiqua" w:hAnsi="Book Antiqua"/>
          <w:sz w:val="22"/>
          <w:szCs w:val="22"/>
        </w:rPr>
        <w:t xml:space="preserve">, </w:t>
      </w:r>
      <w:r w:rsidRPr="00DE3A7D">
        <w:rPr>
          <w:rFonts w:ascii="Book Antiqua" w:hAnsi="Book Antiqua"/>
          <w:color w:val="C00000"/>
          <w:sz w:val="22"/>
          <w:szCs w:val="22"/>
        </w:rPr>
        <w:t xml:space="preserve"> </w:t>
      </w:r>
      <w:r w:rsidRPr="00DE3A7D">
        <w:rPr>
          <w:rFonts w:ascii="Book Antiqua" w:hAnsi="Book Antiqua"/>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DE3A7D">
        <w:rPr>
          <w:rFonts w:ascii="Book Antiqua" w:hAnsi="Book Antiqua"/>
          <w:b/>
          <w:bCs/>
          <w:sz w:val="22"/>
          <w:szCs w:val="22"/>
        </w:rPr>
        <w:t xml:space="preserve"> </w:t>
      </w:r>
    </w:p>
    <w:p w14:paraId="2F813658" w14:textId="77777777" w:rsidR="00D35860" w:rsidRPr="00DE3A7D" w:rsidRDefault="00D35860" w:rsidP="00D35860">
      <w:pPr>
        <w:rPr>
          <w:rFonts w:ascii="Book Antiqua" w:hAnsi="Book Antiqua"/>
          <w:b/>
          <w:bCs/>
          <w:sz w:val="22"/>
          <w:szCs w:val="22"/>
        </w:rPr>
      </w:pPr>
    </w:p>
    <w:p w14:paraId="0B0EA8EF"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19</w:t>
      </w:r>
      <w:r w:rsidRPr="00DE3A7D">
        <w:rPr>
          <w:rFonts w:ascii="Book Antiqua" w:hAnsi="Book Antiqua"/>
          <w:b/>
          <w:bCs/>
          <w:sz w:val="22"/>
          <w:szCs w:val="22"/>
          <w:u w:val="single"/>
        </w:rPr>
        <w:t>. NULIDAD DEL CONTRATO.-</w:t>
      </w:r>
    </w:p>
    <w:p w14:paraId="4C739FEE" w14:textId="77777777" w:rsidR="00D35860" w:rsidRPr="00DE3A7D" w:rsidRDefault="00D35860" w:rsidP="00D35860">
      <w:pPr>
        <w:jc w:val="both"/>
        <w:rPr>
          <w:rFonts w:ascii="Book Antiqua" w:hAnsi="Book Antiqua"/>
          <w:b/>
          <w:bCs/>
          <w:sz w:val="22"/>
          <w:szCs w:val="22"/>
          <w:u w:val="single"/>
        </w:rPr>
      </w:pPr>
    </w:p>
    <w:p w14:paraId="0ACB55C4"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 xml:space="preserve"> </w:t>
      </w:r>
      <w:r w:rsidRPr="00DE3A7D">
        <w:rPr>
          <w:rFonts w:ascii="Book Antiqua" w:hAnsi="Book Antiqua"/>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9E4C08">
        <w:rPr>
          <w:rFonts w:ascii="Book Antiqua" w:hAnsi="Book Antiqua"/>
          <w:b/>
          <w:sz w:val="22"/>
          <w:szCs w:val="22"/>
        </w:rPr>
        <w:t xml:space="preserve">COMEDORES ECONÓMICOS DEL ESTADO, </w:t>
      </w:r>
      <w:r w:rsidRPr="00DE3A7D">
        <w:rPr>
          <w:rFonts w:ascii="Book Antiqua" w:hAnsi="Book Antiqua"/>
          <w:sz w:val="22"/>
          <w:szCs w:val="22"/>
        </w:rPr>
        <w:t>o iniciar de oficio la Dirección General de Contrataciones Públicas.</w:t>
      </w:r>
    </w:p>
    <w:p w14:paraId="35A5EDB0" w14:textId="77777777" w:rsidR="00D35860" w:rsidRPr="00DE3A7D" w:rsidRDefault="00D35860" w:rsidP="00D35860">
      <w:pPr>
        <w:jc w:val="both"/>
        <w:rPr>
          <w:rFonts w:ascii="Book Antiqua" w:hAnsi="Book Antiqua"/>
          <w:b/>
          <w:bCs/>
          <w:sz w:val="22"/>
          <w:szCs w:val="22"/>
        </w:rPr>
      </w:pPr>
    </w:p>
    <w:p w14:paraId="399C363B"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20</w:t>
      </w:r>
      <w:r w:rsidRPr="00DE3A7D">
        <w:rPr>
          <w:rFonts w:ascii="Book Antiqua" w:hAnsi="Book Antiqua"/>
          <w:b/>
          <w:bCs/>
          <w:sz w:val="22"/>
          <w:szCs w:val="22"/>
          <w:u w:val="single"/>
        </w:rPr>
        <w:t>. DECLARACIÓN DE INTEGRIDAD Y PROHIBICIÓN DE PRÁCTICAS CORRUPTAS.-</w:t>
      </w:r>
    </w:p>
    <w:p w14:paraId="38D93F3D" w14:textId="77777777" w:rsidR="00D35860" w:rsidRPr="00DE3A7D" w:rsidRDefault="00D35860" w:rsidP="00D35860">
      <w:pPr>
        <w:jc w:val="both"/>
        <w:rPr>
          <w:rFonts w:ascii="Book Antiqua" w:hAnsi="Book Antiqua"/>
          <w:b/>
          <w:bCs/>
          <w:sz w:val="22"/>
          <w:szCs w:val="22"/>
          <w:u w:val="single"/>
        </w:rPr>
      </w:pPr>
    </w:p>
    <w:p w14:paraId="015BDDC8"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 xml:space="preserve"> EL PROVEEDOR </w:t>
      </w:r>
      <w:r w:rsidRPr="00DE3A7D">
        <w:rPr>
          <w:rFonts w:ascii="Book Antiqua" w:hAnsi="Book Antiqua"/>
          <w:sz w:val="22"/>
          <w:szCs w:val="22"/>
        </w:rPr>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w:t>
      </w:r>
      <w:r w:rsidRPr="00DE3A7D">
        <w:rPr>
          <w:rFonts w:ascii="Book Antiqua" w:hAnsi="Book Antiqua"/>
          <w:sz w:val="22"/>
          <w:szCs w:val="22"/>
        </w:rPr>
        <w:lastRenderedPageBreak/>
        <w:t>cualquier pago o, en general, cualquier beneficio o incentivo ilegal en relación al presente contrato.</w:t>
      </w:r>
    </w:p>
    <w:p w14:paraId="3C57F43C" w14:textId="77777777" w:rsidR="00D35860" w:rsidRPr="00DE3A7D" w:rsidRDefault="00D35860" w:rsidP="00D35860">
      <w:pPr>
        <w:jc w:val="both"/>
        <w:rPr>
          <w:rFonts w:ascii="Book Antiqua" w:hAnsi="Book Antiqua"/>
          <w:b/>
          <w:bCs/>
          <w:sz w:val="22"/>
          <w:szCs w:val="22"/>
        </w:rPr>
      </w:pPr>
    </w:p>
    <w:p w14:paraId="15416C94"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Párrafo I: EL PROVEEDOR</w:t>
      </w:r>
      <w:r w:rsidRPr="00DE3A7D">
        <w:rPr>
          <w:rFonts w:ascii="Book Antiqua" w:hAnsi="Book Antiqua"/>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DE3A7D">
        <w:rPr>
          <w:rFonts w:ascii="Book Antiqua" w:hAnsi="Book Antiqua"/>
          <w:b/>
          <w:bCs/>
          <w:sz w:val="22"/>
          <w:szCs w:val="22"/>
        </w:rPr>
        <w:t xml:space="preserve"> </w:t>
      </w:r>
    </w:p>
    <w:p w14:paraId="09EF3359" w14:textId="77777777" w:rsidR="00D35860" w:rsidRPr="00DE3A7D" w:rsidRDefault="00D35860" w:rsidP="00D35860">
      <w:pPr>
        <w:jc w:val="both"/>
        <w:rPr>
          <w:rFonts w:ascii="Book Antiqua" w:hAnsi="Book Antiqua"/>
          <w:b/>
          <w:bCs/>
          <w:sz w:val="22"/>
          <w:szCs w:val="22"/>
        </w:rPr>
      </w:pPr>
    </w:p>
    <w:p w14:paraId="38919F0C"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II: EL PROVEEDOR</w:t>
      </w:r>
      <w:r w:rsidRPr="00DE3A7D">
        <w:rPr>
          <w:rFonts w:ascii="Book Antiqua" w:hAnsi="Book Antiqua"/>
          <w:sz w:val="22"/>
          <w:szCs w:val="22"/>
        </w:rPr>
        <w:t xml:space="preserve"> se compromete a comunicar a las autoridades competentes, de manera directa y oportuna, cualquier acto o conducta ilícita o corrupta de servidores o funcionarios de </w:t>
      </w:r>
      <w:r w:rsidRPr="00DE3A7D">
        <w:rPr>
          <w:rFonts w:ascii="Book Antiqua" w:hAnsi="Book Antiqua"/>
          <w:b/>
          <w:bCs/>
          <w:sz w:val="22"/>
          <w:szCs w:val="22"/>
        </w:rPr>
        <w:t>LA</w:t>
      </w:r>
      <w:r w:rsidRPr="00DE3A7D">
        <w:rPr>
          <w:rFonts w:ascii="Book Antiqua" w:hAnsi="Book Antiqua"/>
          <w:sz w:val="22"/>
          <w:szCs w:val="22"/>
        </w:rPr>
        <w:t xml:space="preserve"> </w:t>
      </w:r>
      <w:r w:rsidRPr="00DE3A7D">
        <w:rPr>
          <w:rFonts w:ascii="Book Antiqua" w:hAnsi="Book Antiqua"/>
          <w:b/>
          <w:bCs/>
          <w:sz w:val="22"/>
          <w:szCs w:val="22"/>
        </w:rPr>
        <w:t>INSTITUCIÓN CONTRATANTE</w:t>
      </w:r>
      <w:r w:rsidRPr="00DE3A7D">
        <w:rPr>
          <w:rFonts w:ascii="Book Antiqua" w:hAnsi="Book Antiqua"/>
          <w:sz w:val="22"/>
          <w:szCs w:val="22"/>
        </w:rPr>
        <w:t xml:space="preserve"> de la que tuviera conocimiento.</w:t>
      </w:r>
    </w:p>
    <w:p w14:paraId="458F4E4D" w14:textId="77777777" w:rsidR="00D35860" w:rsidRPr="00DE3A7D" w:rsidRDefault="00D35860" w:rsidP="00D35860">
      <w:pPr>
        <w:jc w:val="both"/>
        <w:rPr>
          <w:rFonts w:ascii="Book Antiqua" w:hAnsi="Book Antiqua"/>
          <w:sz w:val="22"/>
          <w:szCs w:val="22"/>
        </w:rPr>
      </w:pPr>
    </w:p>
    <w:p w14:paraId="25BBA9A1"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Párrafo III: EL PROVEEDOR</w:t>
      </w:r>
      <w:r w:rsidRPr="00DE3A7D">
        <w:rPr>
          <w:rFonts w:ascii="Book Antiqua" w:hAnsi="Book Antiqua"/>
          <w:sz w:val="22"/>
          <w:szCs w:val="22"/>
        </w:rPr>
        <w:t xml:space="preserve"> se compromete a cumplir con la legislación nacional vigente sobre </w:t>
      </w:r>
      <w:r w:rsidR="00103705" w:rsidRPr="00DE3A7D">
        <w:rPr>
          <w:rFonts w:ascii="Book Antiqua" w:hAnsi="Book Antiqua"/>
          <w:sz w:val="22"/>
          <w:szCs w:val="22"/>
        </w:rPr>
        <w:t>anti soborno</w:t>
      </w:r>
      <w:r w:rsidRPr="00DE3A7D">
        <w:rPr>
          <w:rFonts w:ascii="Book Antiqua" w:hAnsi="Book Antiqua"/>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2B674E2C" w14:textId="77777777" w:rsidR="00D35860" w:rsidRPr="00DE3A7D" w:rsidRDefault="00D35860" w:rsidP="00D35860">
      <w:pPr>
        <w:pStyle w:val="Prrafodelista"/>
        <w:ind w:left="0"/>
        <w:jc w:val="both"/>
        <w:rPr>
          <w:rFonts w:ascii="Book Antiqua" w:hAnsi="Book Antiqua"/>
          <w:b/>
          <w:bCs/>
          <w:sz w:val="22"/>
          <w:szCs w:val="22"/>
        </w:rPr>
      </w:pPr>
    </w:p>
    <w:p w14:paraId="352EA8CE" w14:textId="77777777" w:rsidR="00D35860" w:rsidRPr="00DE3A7D" w:rsidRDefault="00D35860" w:rsidP="00D35860">
      <w:pPr>
        <w:autoSpaceDE w:val="0"/>
        <w:autoSpaceDN w:val="0"/>
        <w:adjustRightInd w:val="0"/>
        <w:jc w:val="both"/>
        <w:rPr>
          <w:rFonts w:ascii="Book Antiqua" w:hAnsi="Book Antiqua"/>
          <w:sz w:val="22"/>
          <w:szCs w:val="22"/>
        </w:rPr>
      </w:pPr>
      <w:r w:rsidRPr="00DE3A7D">
        <w:rPr>
          <w:rFonts w:ascii="Book Antiqua" w:hAnsi="Book Antiqua"/>
          <w:b/>
          <w:bCs/>
          <w:sz w:val="22"/>
          <w:szCs w:val="22"/>
        </w:rPr>
        <w:t>Párrafo IV: EL PROVEEDOR</w:t>
      </w:r>
      <w:r w:rsidRPr="00DE3A7D">
        <w:rPr>
          <w:rFonts w:ascii="Book Antiqua" w:hAnsi="Book Antiqua"/>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DE3A7D">
        <w:rPr>
          <w:rFonts w:ascii="Book Antiqua" w:hAnsi="Book Antiqua"/>
          <w:b/>
          <w:bCs/>
          <w:sz w:val="22"/>
          <w:szCs w:val="22"/>
        </w:rPr>
        <w:t>LA INSTITUCIÓN CONTRATANTE</w:t>
      </w:r>
      <w:r w:rsidRPr="00DE3A7D">
        <w:rPr>
          <w:rFonts w:ascii="Book Antiqua" w:hAnsi="Book Antiqua"/>
          <w:sz w:val="22"/>
          <w:szCs w:val="22"/>
        </w:rPr>
        <w:t xml:space="preserve"> de iniciar cualquier acción legal o judicial ante las autoridades competentes en contra de </w:t>
      </w:r>
      <w:r w:rsidRPr="00DE3A7D">
        <w:rPr>
          <w:rFonts w:ascii="Book Antiqua" w:hAnsi="Book Antiqua"/>
          <w:b/>
          <w:bCs/>
          <w:sz w:val="22"/>
          <w:szCs w:val="22"/>
        </w:rPr>
        <w:t>EL PROVEEDOR.</w:t>
      </w:r>
    </w:p>
    <w:p w14:paraId="5A0EB0DD" w14:textId="77777777" w:rsidR="00D35860" w:rsidRPr="00DE3A7D" w:rsidRDefault="00D35860" w:rsidP="00D35860">
      <w:pPr>
        <w:jc w:val="both"/>
        <w:rPr>
          <w:rFonts w:ascii="Book Antiqua" w:hAnsi="Book Antiqua"/>
          <w:b/>
          <w:bCs/>
          <w:sz w:val="22"/>
          <w:szCs w:val="22"/>
        </w:rPr>
      </w:pPr>
    </w:p>
    <w:p w14:paraId="00A3F9D0"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1</w:t>
      </w:r>
      <w:r w:rsidRPr="00DE3A7D">
        <w:rPr>
          <w:rFonts w:ascii="Book Antiqua" w:hAnsi="Book Antiqua"/>
          <w:b/>
          <w:bCs/>
          <w:sz w:val="22"/>
          <w:szCs w:val="22"/>
          <w:u w:val="single"/>
        </w:rPr>
        <w:t>. FUERZA MAYOR Y CASO FORTUITO.-</w:t>
      </w:r>
    </w:p>
    <w:p w14:paraId="2DB346C7" w14:textId="77777777" w:rsidR="00D35860" w:rsidRPr="00DE3A7D" w:rsidRDefault="00D35860" w:rsidP="00D35860">
      <w:pPr>
        <w:jc w:val="both"/>
        <w:rPr>
          <w:rFonts w:ascii="Book Antiqua" w:hAnsi="Book Antiqua"/>
          <w:b/>
          <w:bCs/>
          <w:sz w:val="22"/>
          <w:szCs w:val="22"/>
          <w:u w:val="single"/>
        </w:rPr>
      </w:pPr>
    </w:p>
    <w:p w14:paraId="51AF0C32" w14:textId="77777777" w:rsidR="00D35860" w:rsidRPr="00DE3A7D" w:rsidRDefault="00D35860" w:rsidP="00D35860">
      <w:pPr>
        <w:jc w:val="both"/>
        <w:rPr>
          <w:rFonts w:ascii="Book Antiqua" w:hAnsi="Book Antiqua"/>
          <w:b/>
          <w:bCs/>
          <w:sz w:val="22"/>
          <w:szCs w:val="22"/>
        </w:rPr>
      </w:pPr>
      <w:r w:rsidRPr="00DE3A7D">
        <w:rPr>
          <w:rFonts w:ascii="Book Antiqua" w:hAnsi="Book Antiqua"/>
          <w:sz w:val="22"/>
          <w:szCs w:val="22"/>
        </w:rPr>
        <w:t xml:space="preserve">Ninguna de </w:t>
      </w:r>
      <w:r w:rsidRPr="00DE3A7D">
        <w:rPr>
          <w:rFonts w:ascii="Book Antiqua" w:hAnsi="Book Antiqua"/>
          <w:b/>
          <w:bCs/>
          <w:sz w:val="22"/>
          <w:szCs w:val="22"/>
        </w:rPr>
        <w:t xml:space="preserve">LAS PARTES </w:t>
      </w:r>
      <w:r w:rsidRPr="00DE3A7D">
        <w:rPr>
          <w:rFonts w:ascii="Book Antiqua" w:hAnsi="Book Antiqua"/>
          <w:sz w:val="22"/>
          <w:szCs w:val="22"/>
        </w:rPr>
        <w:t>será responsable de cualquier incumplimiento El Contrato si su ejecución ha sido demorada, impedida, obstaculizada o frustrada por causas de Fuerza Mayor o Caso Fortuito en los términos que define el pliego de condiciones que forma parte integral de este contrato.</w:t>
      </w:r>
    </w:p>
    <w:p w14:paraId="4373BF94" w14:textId="77777777" w:rsidR="00D35860" w:rsidRPr="00DE3A7D" w:rsidRDefault="00D35860" w:rsidP="00D35860">
      <w:pPr>
        <w:autoSpaceDE w:val="0"/>
        <w:autoSpaceDN w:val="0"/>
        <w:adjustRightInd w:val="0"/>
        <w:jc w:val="both"/>
        <w:rPr>
          <w:rFonts w:ascii="Book Antiqua" w:hAnsi="Book Antiqua"/>
          <w:color w:val="000000"/>
          <w:sz w:val="22"/>
          <w:szCs w:val="22"/>
        </w:rPr>
      </w:pPr>
    </w:p>
    <w:p w14:paraId="4A897804" w14:textId="77777777" w:rsidR="00D35860" w:rsidRPr="00DE3A7D" w:rsidRDefault="00D35860" w:rsidP="00D35860">
      <w:pPr>
        <w:autoSpaceDE w:val="0"/>
        <w:autoSpaceDN w:val="0"/>
        <w:adjustRightInd w:val="0"/>
        <w:jc w:val="both"/>
        <w:rPr>
          <w:rFonts w:ascii="Book Antiqua" w:hAnsi="Book Antiqua"/>
          <w:color w:val="000000"/>
          <w:sz w:val="22"/>
          <w:szCs w:val="22"/>
        </w:rPr>
      </w:pPr>
      <w:r w:rsidRPr="00DE3A7D">
        <w:rPr>
          <w:rFonts w:ascii="Book Antiqua" w:hAnsi="Book Antiqua"/>
          <w:b/>
          <w:bCs/>
          <w:color w:val="000000"/>
          <w:sz w:val="22"/>
          <w:szCs w:val="22"/>
        </w:rPr>
        <w:t>Párrafo I:</w:t>
      </w:r>
      <w:r w:rsidRPr="00DE3A7D">
        <w:rPr>
          <w:rFonts w:ascii="Book Antiqua" w:hAnsi="Book Antiqua"/>
          <w:color w:val="000000"/>
          <w:sz w:val="22"/>
          <w:szCs w:val="22"/>
        </w:rPr>
        <w:t xml:space="preserve"> Las causas de Fuerza Mayor o Caso Fortuito no incluyen:</w:t>
      </w:r>
    </w:p>
    <w:p w14:paraId="16CE16D5" w14:textId="77777777" w:rsidR="00D35860" w:rsidRPr="00DE3A7D" w:rsidRDefault="00D35860" w:rsidP="00D35860">
      <w:pPr>
        <w:jc w:val="both"/>
        <w:rPr>
          <w:rFonts w:ascii="Book Antiqua" w:hAnsi="Book Antiqua"/>
          <w:color w:val="000000"/>
          <w:sz w:val="22"/>
          <w:szCs w:val="22"/>
        </w:rPr>
      </w:pPr>
    </w:p>
    <w:p w14:paraId="7B4EBA00" w14:textId="77777777" w:rsidR="00D35860" w:rsidRPr="00DE3A7D" w:rsidRDefault="00D35860" w:rsidP="00D35860">
      <w:pPr>
        <w:pStyle w:val="Prrafodelista"/>
        <w:numPr>
          <w:ilvl w:val="0"/>
          <w:numId w:val="16"/>
        </w:numPr>
        <w:jc w:val="both"/>
        <w:rPr>
          <w:rFonts w:ascii="Book Antiqua" w:hAnsi="Book Antiqua"/>
          <w:color w:val="000000"/>
          <w:sz w:val="22"/>
          <w:szCs w:val="22"/>
        </w:rPr>
      </w:pPr>
      <w:r w:rsidRPr="00DE3A7D">
        <w:rPr>
          <w:rFonts w:ascii="Book Antiqua" w:hAnsi="Book Antiqua"/>
          <w:color w:val="000000"/>
          <w:sz w:val="22"/>
          <w:szCs w:val="22"/>
        </w:rPr>
        <w:t>Cualquier evento causado por negligencia o acción intencional de una parte;</w:t>
      </w:r>
    </w:p>
    <w:p w14:paraId="16427CED" w14:textId="77777777" w:rsidR="00D35860" w:rsidRPr="00DE3A7D" w:rsidRDefault="00D35860" w:rsidP="00D35860">
      <w:pPr>
        <w:pStyle w:val="Prrafodelista"/>
        <w:numPr>
          <w:ilvl w:val="0"/>
          <w:numId w:val="16"/>
        </w:numPr>
        <w:jc w:val="both"/>
        <w:rPr>
          <w:rFonts w:ascii="Book Antiqua" w:hAnsi="Book Antiqua"/>
          <w:color w:val="000000"/>
          <w:sz w:val="22"/>
          <w:szCs w:val="22"/>
        </w:rPr>
      </w:pPr>
      <w:r w:rsidRPr="00DE3A7D">
        <w:rPr>
          <w:rFonts w:ascii="Book Antiqua" w:hAnsi="Book Antiqua"/>
          <w:color w:val="000000"/>
          <w:sz w:val="22"/>
          <w:szCs w:val="22"/>
        </w:rPr>
        <w:t>Cualquier evento que una de las partes pudo haber tomado en cuenta al momento de la firma o de la ejecución de este Contrato para evitar incumplimiento de sus obligaciones.</w:t>
      </w:r>
    </w:p>
    <w:p w14:paraId="0FBF4B5F" w14:textId="77777777" w:rsidR="00D35860" w:rsidRPr="00DE3A7D" w:rsidRDefault="00D35860" w:rsidP="00D35860">
      <w:pPr>
        <w:jc w:val="both"/>
        <w:rPr>
          <w:rFonts w:ascii="Book Antiqua" w:hAnsi="Book Antiqua"/>
          <w:color w:val="000000"/>
          <w:sz w:val="22"/>
          <w:szCs w:val="22"/>
        </w:rPr>
      </w:pPr>
    </w:p>
    <w:p w14:paraId="38BB22A0" w14:textId="77777777" w:rsidR="00D35860" w:rsidRPr="00DE3A7D" w:rsidRDefault="00D35860" w:rsidP="00D35860">
      <w:pPr>
        <w:autoSpaceDE w:val="0"/>
        <w:autoSpaceDN w:val="0"/>
        <w:adjustRightInd w:val="0"/>
        <w:jc w:val="both"/>
        <w:rPr>
          <w:rFonts w:ascii="Book Antiqua" w:hAnsi="Book Antiqua"/>
          <w:color w:val="000000"/>
          <w:sz w:val="22"/>
          <w:szCs w:val="22"/>
        </w:rPr>
      </w:pPr>
      <w:r w:rsidRPr="00DE3A7D">
        <w:rPr>
          <w:rFonts w:ascii="Book Antiqua" w:hAnsi="Book Antiqua"/>
          <w:b/>
          <w:bCs/>
          <w:color w:val="000000"/>
          <w:sz w:val="22"/>
          <w:szCs w:val="22"/>
        </w:rPr>
        <w:t>Párrafo II</w:t>
      </w:r>
      <w:r w:rsidRPr="00DE3A7D">
        <w:rPr>
          <w:rFonts w:ascii="Book Antiqua" w:hAnsi="Book Antiqua"/>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7E2C26EB" w14:textId="77777777" w:rsidR="00D35860" w:rsidRPr="00DE3A7D" w:rsidRDefault="00D35860" w:rsidP="00D35860">
      <w:pPr>
        <w:autoSpaceDE w:val="0"/>
        <w:autoSpaceDN w:val="0"/>
        <w:adjustRightInd w:val="0"/>
        <w:jc w:val="both"/>
        <w:rPr>
          <w:rFonts w:ascii="Book Antiqua" w:hAnsi="Book Antiqua"/>
          <w:color w:val="000000"/>
          <w:sz w:val="22"/>
          <w:szCs w:val="22"/>
        </w:rPr>
      </w:pPr>
    </w:p>
    <w:p w14:paraId="7EDDFA8E"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III:</w:t>
      </w:r>
      <w:r w:rsidRPr="00DE3A7D">
        <w:rPr>
          <w:rFonts w:ascii="Book Antiqua" w:hAnsi="Book Antiqua"/>
          <w:sz w:val="22"/>
          <w:szCs w:val="22"/>
        </w:rPr>
        <w:t xml:space="preserve"> Si por causa de fuerza mayor o caso fortuito </w:t>
      </w:r>
      <w:r w:rsidRPr="00DE3A7D">
        <w:rPr>
          <w:rFonts w:ascii="Book Antiqua" w:hAnsi="Book Antiqua"/>
          <w:b/>
          <w:bCs/>
          <w:sz w:val="22"/>
          <w:szCs w:val="22"/>
        </w:rPr>
        <w:t>EL PROVEEDOR</w:t>
      </w:r>
      <w:r w:rsidRPr="00DE3A7D">
        <w:rPr>
          <w:rFonts w:ascii="Book Antiqua" w:hAnsi="Book Antiqua"/>
          <w:sz w:val="22"/>
          <w:szCs w:val="22"/>
        </w:rPr>
        <w:t xml:space="preserve"> no concluye la entrega de los bienes en el plazo establecido, </w:t>
      </w:r>
      <w:r w:rsidRPr="00DE3A7D">
        <w:rPr>
          <w:rFonts w:ascii="Book Antiqua" w:hAnsi="Book Antiqua"/>
          <w:b/>
          <w:bCs/>
          <w:sz w:val="22"/>
          <w:szCs w:val="22"/>
        </w:rPr>
        <w:t>LA INSTITUCIÓN CONTRANTE</w:t>
      </w:r>
      <w:r w:rsidRPr="00DE3A7D">
        <w:rPr>
          <w:rFonts w:ascii="Book Antiqua" w:hAnsi="Book Antiqua"/>
          <w:sz w:val="22"/>
          <w:szCs w:val="22"/>
        </w:rPr>
        <w:t xml:space="preserve"> podrá conceder una prórroga, es decir, extender el plazo de entrega del contrato por un tiempo razonable y nunca superior al plazo original. Para hacer efectiva esta prórroga, </w:t>
      </w:r>
      <w:r w:rsidRPr="00DE3A7D">
        <w:rPr>
          <w:rFonts w:ascii="Book Antiqua" w:hAnsi="Book Antiqua"/>
          <w:b/>
          <w:bCs/>
          <w:sz w:val="22"/>
          <w:szCs w:val="22"/>
        </w:rPr>
        <w:t>EL PROVEEDOR</w:t>
      </w:r>
      <w:r w:rsidRPr="00DE3A7D">
        <w:rPr>
          <w:rFonts w:ascii="Book Antiqua" w:hAnsi="Book Antiqua"/>
          <w:sz w:val="22"/>
          <w:szCs w:val="22"/>
        </w:rPr>
        <w:t xml:space="preserve"> deberá presentar la solicitud a </w:t>
      </w:r>
      <w:r w:rsidRPr="00DE3A7D">
        <w:rPr>
          <w:rFonts w:ascii="Book Antiqua" w:hAnsi="Book Antiqua"/>
          <w:b/>
          <w:bCs/>
          <w:sz w:val="22"/>
          <w:szCs w:val="22"/>
        </w:rPr>
        <w:t>LA INSTITUCIÓN CONTRATANTE</w:t>
      </w:r>
      <w:r w:rsidRPr="00DE3A7D">
        <w:rPr>
          <w:rFonts w:ascii="Book Antiqua" w:hAnsi="Book Antiqua"/>
          <w:sz w:val="22"/>
          <w:szCs w:val="22"/>
        </w:rPr>
        <w:t xml:space="preserve"> con un mínimo de </w:t>
      </w:r>
      <w:r w:rsidRPr="009E4C08">
        <w:rPr>
          <w:rFonts w:ascii="Book Antiqua" w:hAnsi="Book Antiqua"/>
          <w:b/>
          <w:color w:val="800000"/>
          <w:sz w:val="22"/>
          <w:szCs w:val="22"/>
        </w:rPr>
        <w:t>[</w:t>
      </w:r>
      <w:r w:rsidR="00356618" w:rsidRPr="009E4C08">
        <w:rPr>
          <w:rFonts w:ascii="Book Antiqua" w:hAnsi="Book Antiqua"/>
          <w:b/>
          <w:color w:val="800000"/>
          <w:sz w:val="22"/>
          <w:szCs w:val="22"/>
        </w:rPr>
        <w:t xml:space="preserve">un </w:t>
      </w:r>
      <w:r w:rsidR="009E4C08">
        <w:rPr>
          <w:rFonts w:ascii="Book Antiqua" w:hAnsi="Book Antiqua"/>
          <w:b/>
          <w:color w:val="800000"/>
          <w:sz w:val="22"/>
          <w:szCs w:val="22"/>
        </w:rPr>
        <w:t xml:space="preserve">(01) </w:t>
      </w:r>
      <w:r w:rsidR="00356618" w:rsidRPr="009E4C08">
        <w:rPr>
          <w:rFonts w:ascii="Book Antiqua" w:hAnsi="Book Antiqua"/>
          <w:b/>
          <w:color w:val="800000"/>
          <w:sz w:val="22"/>
          <w:szCs w:val="22"/>
        </w:rPr>
        <w:t>mes</w:t>
      </w:r>
      <w:r w:rsidRPr="009E4C08">
        <w:rPr>
          <w:rFonts w:ascii="Book Antiqua" w:hAnsi="Book Antiqua"/>
          <w:b/>
          <w:color w:val="800000"/>
          <w:sz w:val="22"/>
          <w:szCs w:val="22"/>
        </w:rPr>
        <w:t>]</w:t>
      </w:r>
      <w:r w:rsidRPr="00DE3A7D">
        <w:rPr>
          <w:rFonts w:ascii="Book Antiqua" w:hAnsi="Book Antiqua"/>
          <w:b/>
          <w:bCs/>
          <w:color w:val="C00000"/>
          <w:sz w:val="22"/>
          <w:szCs w:val="22"/>
        </w:rPr>
        <w:t xml:space="preserve"> </w:t>
      </w:r>
      <w:r w:rsidRPr="00DE3A7D">
        <w:rPr>
          <w:rFonts w:ascii="Book Antiqua" w:hAnsi="Book Antiqua"/>
          <w:sz w:val="22"/>
          <w:szCs w:val="22"/>
        </w:rPr>
        <w:t>de anticipación al vencimiento del plazo, de no hacerlo, se considerará que ha renunciado a su derecho en relación a la ocurrencia de la Fuerza Mayor o Caso Fortuito.</w:t>
      </w:r>
    </w:p>
    <w:p w14:paraId="24E21D16" w14:textId="77777777" w:rsidR="00D35860" w:rsidRPr="00DE3A7D" w:rsidRDefault="00D35860" w:rsidP="00D35860">
      <w:pPr>
        <w:autoSpaceDE w:val="0"/>
        <w:autoSpaceDN w:val="0"/>
        <w:adjustRightInd w:val="0"/>
        <w:jc w:val="both"/>
        <w:rPr>
          <w:rFonts w:ascii="Book Antiqua" w:hAnsi="Book Antiqua"/>
          <w:color w:val="000000"/>
          <w:sz w:val="22"/>
          <w:szCs w:val="22"/>
        </w:rPr>
      </w:pPr>
    </w:p>
    <w:p w14:paraId="1182A671" w14:textId="77777777" w:rsidR="00D35860" w:rsidRPr="00DE3A7D" w:rsidRDefault="00D35860" w:rsidP="00D35860">
      <w:pPr>
        <w:jc w:val="both"/>
        <w:rPr>
          <w:rFonts w:ascii="Book Antiqua" w:hAnsi="Book Antiqua"/>
          <w:sz w:val="22"/>
          <w:szCs w:val="22"/>
        </w:rPr>
      </w:pPr>
      <w:r w:rsidRPr="00DE3A7D">
        <w:rPr>
          <w:rFonts w:ascii="Book Antiqua" w:hAnsi="Book Antiqua"/>
          <w:b/>
          <w:sz w:val="22"/>
          <w:szCs w:val="22"/>
        </w:rPr>
        <w:t>Párrafo IV: EL PROVEEDOR</w:t>
      </w:r>
      <w:r w:rsidRPr="00DE3A7D">
        <w:rPr>
          <w:rFonts w:ascii="Book Antiqua" w:hAnsi="Book Antiqua"/>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C380189"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 xml:space="preserve"> </w:t>
      </w:r>
    </w:p>
    <w:p w14:paraId="6B9FBF5B" w14:textId="77777777" w:rsidR="00D35860" w:rsidRDefault="00D35860" w:rsidP="00D35860">
      <w:pPr>
        <w:jc w:val="both"/>
        <w:rPr>
          <w:rFonts w:ascii="Book Antiqua" w:hAnsi="Book Antiqua"/>
          <w:b/>
          <w:bCs/>
          <w:sz w:val="22"/>
          <w:szCs w:val="22"/>
          <w:u w:val="single"/>
        </w:rPr>
      </w:pPr>
      <w:bookmarkStart w:id="2" w:name="_Hlk152536891"/>
      <w:r w:rsidRPr="00DE3A7D">
        <w:rPr>
          <w:rFonts w:ascii="Book Antiqua" w:hAnsi="Book Antiqua"/>
          <w:b/>
          <w:bCs/>
          <w:sz w:val="22"/>
          <w:szCs w:val="22"/>
          <w:u w:val="single"/>
        </w:rPr>
        <w:lastRenderedPageBreak/>
        <w:t>ARTÍCULO 2</w:t>
      </w:r>
      <w:r w:rsidR="009E4C08">
        <w:rPr>
          <w:rFonts w:ascii="Book Antiqua" w:hAnsi="Book Antiqua"/>
          <w:b/>
          <w:bCs/>
          <w:sz w:val="22"/>
          <w:szCs w:val="22"/>
          <w:u w:val="single"/>
        </w:rPr>
        <w:t>2</w:t>
      </w:r>
      <w:r w:rsidRPr="00DE3A7D">
        <w:rPr>
          <w:rFonts w:ascii="Book Antiqua" w:hAnsi="Book Antiqua"/>
          <w:b/>
          <w:bCs/>
          <w:sz w:val="22"/>
          <w:szCs w:val="22"/>
          <w:u w:val="single"/>
        </w:rPr>
        <w:t>. NO RELACIÓN LABORAL.-</w:t>
      </w:r>
    </w:p>
    <w:p w14:paraId="6A7CF70C" w14:textId="77777777" w:rsidR="00356618" w:rsidRPr="00DE3A7D" w:rsidRDefault="00356618" w:rsidP="00D35860">
      <w:pPr>
        <w:jc w:val="both"/>
        <w:rPr>
          <w:rFonts w:ascii="Book Antiqua" w:hAnsi="Book Antiqua"/>
          <w:b/>
          <w:bCs/>
          <w:sz w:val="22"/>
          <w:szCs w:val="22"/>
          <w:u w:val="single"/>
        </w:rPr>
      </w:pPr>
    </w:p>
    <w:p w14:paraId="571E8444"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 xml:space="preserve"> LAS PARTES</w:t>
      </w:r>
      <w:r w:rsidRPr="00DE3A7D">
        <w:rPr>
          <w:rFonts w:ascii="Book Antiqua" w:hAnsi="Book Antiqua"/>
          <w:sz w:val="22"/>
          <w:szCs w:val="22"/>
        </w:rPr>
        <w:t xml:space="preserve"> aceptan y reconocen que el presente Contrato no establece una relación de subordinación laboral entre ellas bajo el Código de Trabajo de la República Dominicana o la Ley núm. 41-08 sobre Función Pública. </w:t>
      </w:r>
      <w:r w:rsidRPr="00DE3A7D">
        <w:rPr>
          <w:rFonts w:ascii="Book Antiqua" w:hAnsi="Book Antiqua"/>
          <w:b/>
          <w:bCs/>
          <w:sz w:val="22"/>
          <w:szCs w:val="22"/>
        </w:rPr>
        <w:t xml:space="preserve">EL PROVEEDOR </w:t>
      </w:r>
      <w:r w:rsidRPr="00DE3A7D">
        <w:rPr>
          <w:rFonts w:ascii="Book Antiqua" w:hAnsi="Book Antiqua"/>
          <w:sz w:val="22"/>
          <w:szCs w:val="22"/>
        </w:rPr>
        <w:t xml:space="preserve">acuerda, por este medio, liberar a </w:t>
      </w:r>
      <w:r w:rsidRPr="00DE3A7D">
        <w:rPr>
          <w:rFonts w:ascii="Book Antiqua" w:hAnsi="Book Antiqua"/>
          <w:b/>
          <w:bCs/>
          <w:sz w:val="22"/>
          <w:szCs w:val="22"/>
        </w:rPr>
        <w:t>LA INSTITUCIÓN CONTRATANTE</w:t>
      </w:r>
      <w:r w:rsidRPr="00DE3A7D">
        <w:rPr>
          <w:rFonts w:ascii="Book Antiqua" w:hAnsi="Book Antiqua"/>
          <w:sz w:val="22"/>
          <w:szCs w:val="22"/>
        </w:rPr>
        <w:t xml:space="preserve"> de toda acción o demanda laboral que ella o su personal, los subcontratistas, sus empleados y/o representantes intentaren en su contra, derivada del cumplimiento y ejecución del presente Contrato</w:t>
      </w:r>
      <w:r w:rsidRPr="00DE3A7D">
        <w:rPr>
          <w:rFonts w:ascii="Book Antiqua" w:hAnsi="Book Antiqua"/>
          <w:b/>
          <w:bCs/>
          <w:sz w:val="22"/>
          <w:szCs w:val="22"/>
        </w:rPr>
        <w:t>.</w:t>
      </w:r>
    </w:p>
    <w:p w14:paraId="48C4F6AD" w14:textId="77777777" w:rsidR="00D35860" w:rsidRPr="00DE3A7D" w:rsidRDefault="00D35860" w:rsidP="00D35860">
      <w:pPr>
        <w:jc w:val="both"/>
        <w:rPr>
          <w:rFonts w:ascii="Book Antiqua" w:hAnsi="Book Antiqua"/>
          <w:b/>
          <w:bCs/>
          <w:sz w:val="22"/>
          <w:szCs w:val="22"/>
        </w:rPr>
      </w:pPr>
    </w:p>
    <w:p w14:paraId="473819BF"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3</w:t>
      </w:r>
      <w:r w:rsidRPr="00DE3A7D">
        <w:rPr>
          <w:rFonts w:ascii="Book Antiqua" w:hAnsi="Book Antiqua"/>
          <w:b/>
          <w:bCs/>
          <w:sz w:val="22"/>
          <w:szCs w:val="22"/>
          <w:u w:val="single"/>
        </w:rPr>
        <w:t>. DISTRIBUCIÓN DE RIESGOS.-</w:t>
      </w:r>
    </w:p>
    <w:p w14:paraId="4E40987E" w14:textId="77777777" w:rsidR="00D35860" w:rsidRPr="00DE3A7D" w:rsidRDefault="00D35860" w:rsidP="00D35860">
      <w:pPr>
        <w:jc w:val="both"/>
        <w:rPr>
          <w:rFonts w:ascii="Book Antiqua" w:hAnsi="Book Antiqua"/>
          <w:b/>
          <w:bCs/>
          <w:sz w:val="22"/>
          <w:szCs w:val="22"/>
          <w:u w:val="single"/>
        </w:rPr>
      </w:pPr>
    </w:p>
    <w:bookmarkEnd w:id="2"/>
    <w:p w14:paraId="1F26E707" w14:textId="77777777" w:rsidR="00226E83" w:rsidRDefault="00DE3A7D" w:rsidP="00D35860">
      <w:pPr>
        <w:autoSpaceDE w:val="0"/>
        <w:autoSpaceDN w:val="0"/>
        <w:adjustRightInd w:val="0"/>
        <w:jc w:val="both"/>
        <w:rPr>
          <w:rFonts w:ascii="Book Antiqua" w:hAnsi="Book Antiqua"/>
          <w:sz w:val="22"/>
          <w:szCs w:val="22"/>
        </w:rPr>
      </w:pPr>
      <w:r w:rsidRPr="00DE3A7D">
        <w:rPr>
          <w:rFonts w:ascii="Book Antiqua" w:hAnsi="Book Antiqua"/>
          <w:sz w:val="22"/>
          <w:szCs w:val="22"/>
        </w:rPr>
        <w:t>Para todos los efectos legales, se entenderán incluidos dentro de los riesgos propios</w:t>
      </w:r>
      <w:r w:rsidR="00226E83">
        <w:rPr>
          <w:rFonts w:ascii="Book Antiqua" w:hAnsi="Book Antiqua"/>
          <w:sz w:val="22"/>
          <w:szCs w:val="22"/>
        </w:rPr>
        <w:t xml:space="preserve"> de</w:t>
      </w:r>
      <w:r w:rsidRPr="00DE3A7D">
        <w:rPr>
          <w:rFonts w:ascii="Book Antiqua" w:hAnsi="Book Antiqua"/>
          <w:sz w:val="22"/>
          <w:szCs w:val="22"/>
        </w:rPr>
        <w:t xml:space="preserve"> </w:t>
      </w:r>
      <w:r w:rsidR="00226E83" w:rsidRPr="00DE3A7D">
        <w:rPr>
          <w:rFonts w:ascii="Book Antiqua" w:hAnsi="Book Antiqua"/>
          <w:sz w:val="22"/>
          <w:szCs w:val="22"/>
        </w:rPr>
        <w:t>los suministros todos aquellos</w:t>
      </w:r>
      <w:r w:rsidRPr="00DE3A7D">
        <w:rPr>
          <w:rFonts w:ascii="Book Antiqua" w:hAnsi="Book Antiqua"/>
          <w:sz w:val="22"/>
          <w:szCs w:val="22"/>
        </w:rPr>
        <w:t xml:space="preserve"> que no sean atribuidos expresamente a </w:t>
      </w:r>
      <w:r w:rsidR="00226E83" w:rsidRPr="00226E83">
        <w:rPr>
          <w:rFonts w:ascii="Book Antiqua" w:hAnsi="Book Antiqua"/>
          <w:b/>
          <w:sz w:val="22"/>
          <w:szCs w:val="22"/>
        </w:rPr>
        <w:t>EL PROVEEDOR</w:t>
      </w:r>
      <w:r w:rsidRPr="00DE3A7D">
        <w:rPr>
          <w:rFonts w:ascii="Book Antiqua" w:hAnsi="Book Antiqua"/>
          <w:sz w:val="22"/>
          <w:szCs w:val="22"/>
        </w:rPr>
        <w:t xml:space="preserve">, así como los demás que no sean explícitamente excluidos de la órbita de responsabilidad del CONTRATISTA según las cláusulas del presente contrato. </w:t>
      </w:r>
    </w:p>
    <w:p w14:paraId="3279B56F" w14:textId="77777777" w:rsidR="00226E83" w:rsidRDefault="00226E83" w:rsidP="00D35860">
      <w:pPr>
        <w:autoSpaceDE w:val="0"/>
        <w:autoSpaceDN w:val="0"/>
        <w:adjustRightInd w:val="0"/>
        <w:jc w:val="both"/>
        <w:rPr>
          <w:rFonts w:ascii="Book Antiqua" w:hAnsi="Book Antiqua"/>
          <w:sz w:val="22"/>
          <w:szCs w:val="22"/>
        </w:rPr>
      </w:pPr>
    </w:p>
    <w:p w14:paraId="02323E84" w14:textId="77777777" w:rsidR="00226E83" w:rsidRDefault="00226E83" w:rsidP="00D35860">
      <w:pPr>
        <w:autoSpaceDE w:val="0"/>
        <w:autoSpaceDN w:val="0"/>
        <w:adjustRightInd w:val="0"/>
        <w:jc w:val="both"/>
        <w:rPr>
          <w:rFonts w:ascii="Book Antiqua" w:hAnsi="Book Antiqua"/>
          <w:sz w:val="22"/>
          <w:szCs w:val="22"/>
        </w:rPr>
      </w:pPr>
      <w:r w:rsidRPr="00226E83">
        <w:rPr>
          <w:rFonts w:ascii="Book Antiqua" w:hAnsi="Book Antiqua"/>
          <w:b/>
          <w:sz w:val="22"/>
          <w:szCs w:val="22"/>
        </w:rPr>
        <w:t>EL PROVEEDOR</w:t>
      </w:r>
      <w:r w:rsidRPr="00DE3A7D">
        <w:rPr>
          <w:rFonts w:ascii="Book Antiqua" w:hAnsi="Book Antiqua"/>
          <w:sz w:val="22"/>
          <w:szCs w:val="22"/>
        </w:rPr>
        <w:t xml:space="preserve"> </w:t>
      </w:r>
      <w:r w:rsidR="00DE3A7D" w:rsidRPr="00DE3A7D">
        <w:rPr>
          <w:rFonts w:ascii="Book Antiqua" w:hAnsi="Book Antiqua"/>
          <w:sz w:val="22"/>
          <w:szCs w:val="22"/>
        </w:rPr>
        <w:t>asumirá en su totalidad los riesgos que se deriven del cumplimiento de las obligaciones derivadas del</w:t>
      </w:r>
      <w:r>
        <w:rPr>
          <w:rFonts w:ascii="Book Antiqua" w:hAnsi="Book Antiqua"/>
          <w:sz w:val="22"/>
          <w:szCs w:val="22"/>
        </w:rPr>
        <w:t xml:space="preserve"> presente</w:t>
      </w:r>
      <w:r w:rsidR="00DE3A7D" w:rsidRPr="00DE3A7D">
        <w:rPr>
          <w:rFonts w:ascii="Book Antiqua" w:hAnsi="Book Antiqua"/>
          <w:sz w:val="22"/>
          <w:szCs w:val="22"/>
        </w:rPr>
        <w:t xml:space="preserve"> contrato, y será responsable frente a </w:t>
      </w:r>
      <w:r>
        <w:rPr>
          <w:rFonts w:ascii="Book Antiqua" w:hAnsi="Book Antiqua"/>
          <w:sz w:val="22"/>
          <w:szCs w:val="22"/>
        </w:rPr>
        <w:t>la entidad contratante</w:t>
      </w:r>
      <w:r w:rsidR="00DE3A7D" w:rsidRPr="00DE3A7D">
        <w:rPr>
          <w:rFonts w:ascii="Book Antiqua" w:hAnsi="Book Antiqua"/>
          <w:sz w:val="22"/>
          <w:szCs w:val="22"/>
        </w:rPr>
        <w:t xml:space="preserve">, como obligación de resultado, por la regularidad y el cumplimiento de las condiciones mínimas requeridas para </w:t>
      </w:r>
      <w:r>
        <w:rPr>
          <w:rFonts w:ascii="Book Antiqua" w:hAnsi="Book Antiqua"/>
          <w:sz w:val="22"/>
          <w:szCs w:val="22"/>
        </w:rPr>
        <w:t>el suministro de los bienes objeto del presente contrato</w:t>
      </w:r>
      <w:r w:rsidR="00DE3A7D" w:rsidRPr="00DE3A7D">
        <w:rPr>
          <w:rFonts w:ascii="Book Antiqua" w:hAnsi="Book Antiqua"/>
          <w:sz w:val="22"/>
          <w:szCs w:val="22"/>
        </w:rPr>
        <w:t xml:space="preserve">, asumiendo, por lo tanto, los costos, gastos y medios que se requieran a dicho efecto. </w:t>
      </w:r>
    </w:p>
    <w:p w14:paraId="5C95039A" w14:textId="77777777" w:rsidR="00226E83" w:rsidRDefault="00226E83" w:rsidP="00D35860">
      <w:pPr>
        <w:autoSpaceDE w:val="0"/>
        <w:autoSpaceDN w:val="0"/>
        <w:adjustRightInd w:val="0"/>
        <w:jc w:val="both"/>
        <w:rPr>
          <w:rFonts w:ascii="Book Antiqua" w:hAnsi="Book Antiqua"/>
          <w:sz w:val="22"/>
          <w:szCs w:val="22"/>
        </w:rPr>
      </w:pPr>
    </w:p>
    <w:p w14:paraId="5BB806E2" w14:textId="77777777" w:rsidR="00226E83" w:rsidRDefault="00DE3A7D" w:rsidP="00D35860">
      <w:pPr>
        <w:autoSpaceDE w:val="0"/>
        <w:autoSpaceDN w:val="0"/>
        <w:adjustRightInd w:val="0"/>
        <w:jc w:val="both"/>
        <w:rPr>
          <w:rFonts w:ascii="Book Antiqua" w:hAnsi="Book Antiqua"/>
          <w:sz w:val="22"/>
          <w:szCs w:val="22"/>
        </w:rPr>
      </w:pPr>
      <w:r w:rsidRPr="00DE3A7D">
        <w:rPr>
          <w:rFonts w:ascii="Book Antiqua" w:hAnsi="Book Antiqua"/>
          <w:sz w:val="22"/>
          <w:szCs w:val="22"/>
        </w:rPr>
        <w:t xml:space="preserve">Mediante el presente contrato, y en cuanto superen los mecanismos tendientes a diluir los efectos de los riesgos previstos en el contrato, </w:t>
      </w:r>
      <w:r w:rsidR="00226E83" w:rsidRPr="00226E83">
        <w:rPr>
          <w:rFonts w:ascii="Book Antiqua" w:hAnsi="Book Antiqua"/>
          <w:b/>
          <w:sz w:val="22"/>
          <w:szCs w:val="22"/>
        </w:rPr>
        <w:t>EL PROVEEDOR</w:t>
      </w:r>
      <w:r w:rsidR="00226E83" w:rsidRPr="00DE3A7D">
        <w:rPr>
          <w:rFonts w:ascii="Book Antiqua" w:hAnsi="Book Antiqua"/>
          <w:sz w:val="22"/>
          <w:szCs w:val="22"/>
        </w:rPr>
        <w:t xml:space="preserve"> </w:t>
      </w:r>
      <w:r w:rsidRPr="00DE3A7D">
        <w:rPr>
          <w:rFonts w:ascii="Book Antiqua" w:hAnsi="Book Antiqua"/>
          <w:sz w:val="22"/>
          <w:szCs w:val="22"/>
        </w:rPr>
        <w:t>asume expresamente los</w:t>
      </w:r>
      <w:r w:rsidR="00226E83">
        <w:rPr>
          <w:rFonts w:ascii="Book Antiqua" w:hAnsi="Book Antiqua"/>
          <w:sz w:val="22"/>
          <w:szCs w:val="22"/>
        </w:rPr>
        <w:t xml:space="preserve"> </w:t>
      </w:r>
      <w:r w:rsidRPr="00DE3A7D">
        <w:rPr>
          <w:rFonts w:ascii="Book Antiqua" w:hAnsi="Book Antiqua"/>
          <w:sz w:val="22"/>
          <w:szCs w:val="22"/>
        </w:rPr>
        <w:t>riesgos propios de la actividad económica de</w:t>
      </w:r>
      <w:r w:rsidR="00226E83">
        <w:rPr>
          <w:rFonts w:ascii="Book Antiqua" w:hAnsi="Book Antiqua"/>
          <w:sz w:val="22"/>
          <w:szCs w:val="22"/>
        </w:rPr>
        <w:t>l traslado de los bienes a la entidad contratantes</w:t>
      </w:r>
      <w:r w:rsidRPr="00DE3A7D">
        <w:rPr>
          <w:rFonts w:ascii="Book Antiqua" w:hAnsi="Book Antiqua"/>
          <w:sz w:val="22"/>
          <w:szCs w:val="22"/>
        </w:rPr>
        <w:t>,</w:t>
      </w:r>
      <w:r w:rsidR="00226E83">
        <w:rPr>
          <w:rFonts w:ascii="Book Antiqua" w:hAnsi="Book Antiqua"/>
          <w:sz w:val="22"/>
          <w:szCs w:val="22"/>
        </w:rPr>
        <w:t xml:space="preserve"> así como</w:t>
      </w:r>
      <w:r w:rsidRPr="00DE3A7D">
        <w:rPr>
          <w:rFonts w:ascii="Book Antiqua" w:hAnsi="Book Antiqua"/>
          <w:sz w:val="22"/>
          <w:szCs w:val="22"/>
        </w:rPr>
        <w:t xml:space="preserve"> los riesgos derivados de la posible incidencia que en la estructura económica del negocio de </w:t>
      </w:r>
      <w:r w:rsidR="00226E83" w:rsidRPr="00226E83">
        <w:rPr>
          <w:rFonts w:ascii="Book Antiqua" w:hAnsi="Book Antiqua"/>
          <w:b/>
          <w:sz w:val="22"/>
          <w:szCs w:val="22"/>
        </w:rPr>
        <w:t>EL PROVEEDOR</w:t>
      </w:r>
      <w:r w:rsidRPr="00DE3A7D">
        <w:rPr>
          <w:rFonts w:ascii="Book Antiqua" w:hAnsi="Book Antiqua"/>
          <w:sz w:val="22"/>
          <w:szCs w:val="22"/>
        </w:rPr>
        <w:t xml:space="preserve"> podrían llegar a tener los cambios en la regulación legal en general, y en particular aquella en materia tributaria, que expidan </w:t>
      </w:r>
      <w:r w:rsidR="00226E83">
        <w:rPr>
          <w:rFonts w:ascii="Book Antiqua" w:hAnsi="Book Antiqua"/>
          <w:sz w:val="22"/>
          <w:szCs w:val="22"/>
        </w:rPr>
        <w:t>las autoridades dominicanas</w:t>
      </w:r>
      <w:r w:rsidRPr="00DE3A7D">
        <w:rPr>
          <w:rFonts w:ascii="Book Antiqua" w:hAnsi="Book Antiqua"/>
          <w:sz w:val="22"/>
          <w:szCs w:val="22"/>
        </w:rPr>
        <w:t xml:space="preserve">, en detrimento de los costos y condiciones de </w:t>
      </w:r>
      <w:r w:rsidR="00226E83">
        <w:rPr>
          <w:rFonts w:ascii="Book Antiqua" w:hAnsi="Book Antiqua"/>
          <w:sz w:val="22"/>
          <w:szCs w:val="22"/>
        </w:rPr>
        <w:t>su negocio</w:t>
      </w:r>
      <w:r w:rsidRPr="00DE3A7D">
        <w:rPr>
          <w:rFonts w:ascii="Book Antiqua" w:hAnsi="Book Antiqua"/>
          <w:sz w:val="22"/>
          <w:szCs w:val="22"/>
        </w:rPr>
        <w:t xml:space="preserve">, o las que podrían derivarse de la situación general del país, son riesgos asumidos en su totalidad por </w:t>
      </w:r>
      <w:r w:rsidR="00226E83" w:rsidRPr="00226E83">
        <w:rPr>
          <w:rFonts w:ascii="Book Antiqua" w:hAnsi="Book Antiqua"/>
          <w:b/>
          <w:sz w:val="22"/>
          <w:szCs w:val="22"/>
        </w:rPr>
        <w:t>EL PROVEEDOR</w:t>
      </w:r>
      <w:r w:rsidRPr="00DE3A7D">
        <w:rPr>
          <w:rFonts w:ascii="Book Antiqua" w:hAnsi="Book Antiqua"/>
          <w:sz w:val="22"/>
          <w:szCs w:val="22"/>
        </w:rPr>
        <w:t xml:space="preserve">, como riesgos propios del giro de los negocios. </w:t>
      </w:r>
    </w:p>
    <w:p w14:paraId="3DECF813" w14:textId="77777777" w:rsidR="00226E83" w:rsidRDefault="00226E83" w:rsidP="00D35860">
      <w:pPr>
        <w:autoSpaceDE w:val="0"/>
        <w:autoSpaceDN w:val="0"/>
        <w:adjustRightInd w:val="0"/>
        <w:jc w:val="both"/>
        <w:rPr>
          <w:rFonts w:ascii="Book Antiqua" w:hAnsi="Book Antiqua"/>
          <w:sz w:val="22"/>
          <w:szCs w:val="22"/>
        </w:rPr>
      </w:pPr>
    </w:p>
    <w:p w14:paraId="46F5C0ED" w14:textId="77777777" w:rsidR="00226E83" w:rsidRDefault="00DE3A7D" w:rsidP="00D35860">
      <w:pPr>
        <w:autoSpaceDE w:val="0"/>
        <w:autoSpaceDN w:val="0"/>
        <w:adjustRightInd w:val="0"/>
        <w:jc w:val="both"/>
        <w:rPr>
          <w:rFonts w:ascii="Book Antiqua" w:hAnsi="Book Antiqua"/>
          <w:sz w:val="22"/>
          <w:szCs w:val="22"/>
        </w:rPr>
      </w:pPr>
      <w:r w:rsidRPr="00DE3A7D">
        <w:rPr>
          <w:rFonts w:ascii="Book Antiqua" w:hAnsi="Book Antiqua"/>
          <w:sz w:val="22"/>
          <w:szCs w:val="22"/>
        </w:rPr>
        <w:t xml:space="preserve">Por la suscripción del presente contrato, </w:t>
      </w:r>
      <w:r w:rsidR="00226E83" w:rsidRPr="00226E83">
        <w:rPr>
          <w:rFonts w:ascii="Book Antiqua" w:hAnsi="Book Antiqua"/>
          <w:b/>
          <w:sz w:val="22"/>
          <w:szCs w:val="22"/>
        </w:rPr>
        <w:t>EL PROVEEDOR</w:t>
      </w:r>
      <w:r w:rsidR="00226E83" w:rsidRPr="00DE3A7D">
        <w:rPr>
          <w:rFonts w:ascii="Book Antiqua" w:hAnsi="Book Antiqua"/>
          <w:sz w:val="22"/>
          <w:szCs w:val="22"/>
        </w:rPr>
        <w:t xml:space="preserve"> </w:t>
      </w:r>
      <w:r w:rsidRPr="00DE3A7D">
        <w:rPr>
          <w:rFonts w:ascii="Book Antiqua" w:hAnsi="Book Antiqua"/>
          <w:sz w:val="22"/>
          <w:szCs w:val="22"/>
        </w:rPr>
        <w:t xml:space="preserve">acepta la distribución de riesgos efectuada entre las partes en el presente negocio, reconoce que los recursos que obtenga, es considerado y será considerado, para todos los efectos legales, de manera clara e irrevocable, como una remuneración suficiente y adecuada a la distribución de riesgos del contrato. </w:t>
      </w:r>
    </w:p>
    <w:p w14:paraId="5CF71DA3" w14:textId="77777777" w:rsidR="00226E83" w:rsidRDefault="00226E83" w:rsidP="00D35860">
      <w:pPr>
        <w:autoSpaceDE w:val="0"/>
        <w:autoSpaceDN w:val="0"/>
        <w:adjustRightInd w:val="0"/>
        <w:jc w:val="both"/>
        <w:rPr>
          <w:rFonts w:ascii="Book Antiqua" w:hAnsi="Book Antiqua"/>
          <w:sz w:val="22"/>
          <w:szCs w:val="22"/>
        </w:rPr>
      </w:pPr>
    </w:p>
    <w:p w14:paraId="0F38D261" w14:textId="77777777" w:rsidR="00D35860" w:rsidRPr="00DE3A7D" w:rsidRDefault="00226E83" w:rsidP="00D35860">
      <w:pPr>
        <w:autoSpaceDE w:val="0"/>
        <w:autoSpaceDN w:val="0"/>
        <w:adjustRightInd w:val="0"/>
        <w:jc w:val="both"/>
        <w:rPr>
          <w:rFonts w:ascii="Book Antiqua" w:hAnsi="Book Antiqua"/>
          <w:sz w:val="22"/>
          <w:szCs w:val="22"/>
        </w:rPr>
      </w:pPr>
      <w:r w:rsidRPr="00226E83">
        <w:rPr>
          <w:rFonts w:ascii="Book Antiqua" w:hAnsi="Book Antiqua"/>
          <w:b/>
          <w:sz w:val="22"/>
          <w:szCs w:val="22"/>
        </w:rPr>
        <w:t>EL PROVEEDOR</w:t>
      </w:r>
      <w:r w:rsidRPr="00DE3A7D">
        <w:rPr>
          <w:rFonts w:ascii="Book Antiqua" w:hAnsi="Book Antiqua"/>
          <w:sz w:val="22"/>
          <w:szCs w:val="22"/>
        </w:rPr>
        <w:t xml:space="preserve"> </w:t>
      </w:r>
      <w:r w:rsidR="00DE3A7D" w:rsidRPr="00DE3A7D">
        <w:rPr>
          <w:rFonts w:ascii="Book Antiqua" w:hAnsi="Book Antiqua"/>
          <w:sz w:val="22"/>
          <w:szCs w:val="22"/>
        </w:rPr>
        <w:t>se compromete a asumir los riegos que se le presenten y a mitigarlos mediante la obtención de asesoría especializada en los aspectos técnico, financiero, jurídico y tributario, que le permitan cubrir las contingencias previsibles para estructurar un negocio viable sobre escenarios realistas que tengan en cuenta las limitaciones y condiciones aplicables a la actividad contratada, en los términos y condiciones contempladas en el presente contrato.</w:t>
      </w:r>
    </w:p>
    <w:p w14:paraId="11EB96C0" w14:textId="77777777" w:rsidR="00DE3A7D" w:rsidRPr="00DE3A7D" w:rsidRDefault="00DE3A7D" w:rsidP="00D35860">
      <w:pPr>
        <w:autoSpaceDE w:val="0"/>
        <w:autoSpaceDN w:val="0"/>
        <w:adjustRightInd w:val="0"/>
        <w:jc w:val="both"/>
        <w:rPr>
          <w:rFonts w:ascii="Book Antiqua" w:hAnsi="Book Antiqua"/>
          <w:sz w:val="22"/>
          <w:szCs w:val="22"/>
        </w:rPr>
      </w:pPr>
    </w:p>
    <w:p w14:paraId="1603107B" w14:textId="77777777" w:rsidR="00D35860" w:rsidRPr="00DE3A7D" w:rsidRDefault="00D35860" w:rsidP="00D35860">
      <w:pPr>
        <w:autoSpaceDE w:val="0"/>
        <w:autoSpaceDN w:val="0"/>
        <w:adjustRightInd w:val="0"/>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4</w:t>
      </w:r>
      <w:r w:rsidRPr="00DE3A7D">
        <w:rPr>
          <w:rFonts w:ascii="Book Antiqua" w:hAnsi="Book Antiqua"/>
          <w:b/>
          <w:bCs/>
          <w:sz w:val="22"/>
          <w:szCs w:val="22"/>
          <w:u w:val="single"/>
        </w:rPr>
        <w:t>. SUSPENSIÓN DEL CONTRATO.-</w:t>
      </w:r>
    </w:p>
    <w:p w14:paraId="0E9BF22A" w14:textId="77777777" w:rsidR="00D35860" w:rsidRPr="00DE3A7D" w:rsidRDefault="00D35860" w:rsidP="00D35860">
      <w:pPr>
        <w:autoSpaceDE w:val="0"/>
        <w:autoSpaceDN w:val="0"/>
        <w:adjustRightInd w:val="0"/>
        <w:jc w:val="both"/>
        <w:rPr>
          <w:rFonts w:ascii="Book Antiqua" w:hAnsi="Book Antiqua"/>
          <w:b/>
          <w:bCs/>
          <w:sz w:val="22"/>
          <w:szCs w:val="22"/>
          <w:u w:val="single"/>
        </w:rPr>
      </w:pPr>
    </w:p>
    <w:p w14:paraId="0FA5E092" w14:textId="77777777" w:rsidR="00D35860" w:rsidRPr="00DE3A7D" w:rsidRDefault="00D35860" w:rsidP="00D35860">
      <w:pPr>
        <w:autoSpaceDE w:val="0"/>
        <w:autoSpaceDN w:val="0"/>
        <w:adjustRightInd w:val="0"/>
        <w:jc w:val="both"/>
        <w:rPr>
          <w:rFonts w:ascii="Book Antiqua" w:hAnsi="Book Antiqua"/>
          <w:sz w:val="22"/>
          <w:szCs w:val="22"/>
        </w:rPr>
      </w:pPr>
      <w:r w:rsidRPr="00DE3A7D">
        <w:rPr>
          <w:rFonts w:ascii="Book Antiqua" w:hAnsi="Book Antiqua"/>
          <w:b/>
          <w:bCs/>
          <w:sz w:val="22"/>
          <w:szCs w:val="22"/>
        </w:rPr>
        <w:t>LA INSTITUCIÓN CONTRATANTE</w:t>
      </w:r>
      <w:r w:rsidRPr="00DE3A7D">
        <w:rPr>
          <w:rFonts w:ascii="Book Antiqua" w:hAnsi="Book Antiqua"/>
          <w:sz w:val="22"/>
          <w:szCs w:val="22"/>
        </w:rPr>
        <w:t xml:space="preserve"> podrá ordenar la suspensión temporal del contrato mediante acto administrativo motivado y notificado a </w:t>
      </w:r>
      <w:r w:rsidRPr="00DE3A7D">
        <w:rPr>
          <w:rFonts w:ascii="Book Antiqua" w:hAnsi="Book Antiqua"/>
          <w:b/>
          <w:sz w:val="22"/>
          <w:szCs w:val="22"/>
        </w:rPr>
        <w:t>EL PROVEEDOR</w:t>
      </w:r>
      <w:r w:rsidRPr="00DE3A7D">
        <w:rPr>
          <w:rFonts w:ascii="Book Antiqua" w:hAnsi="Book Antiqua"/>
          <w:sz w:val="22"/>
          <w:szCs w:val="22"/>
        </w:rPr>
        <w:t xml:space="preserve"> por</w:t>
      </w:r>
      <w:r w:rsidR="003629FF" w:rsidRPr="00DE3A7D">
        <w:rPr>
          <w:rFonts w:ascii="Book Antiqua" w:hAnsi="Book Antiqua"/>
          <w:sz w:val="22"/>
          <w:szCs w:val="22"/>
        </w:rPr>
        <w:t xml:space="preserve"> </w:t>
      </w:r>
      <w:r w:rsidR="003629FF" w:rsidRPr="00DE3A7D">
        <w:rPr>
          <w:rFonts w:ascii="Book Antiqua" w:hAnsi="Book Antiqua"/>
          <w:b/>
          <w:sz w:val="22"/>
          <w:szCs w:val="22"/>
        </w:rPr>
        <w:t>COMEDORES ECONÓMICOS DEL ESTADO DOMINICANO</w:t>
      </w:r>
      <w:r w:rsidR="00226E83">
        <w:rPr>
          <w:rFonts w:ascii="Book Antiqua" w:hAnsi="Book Antiqua"/>
          <w:b/>
          <w:sz w:val="22"/>
          <w:szCs w:val="22"/>
        </w:rPr>
        <w:t xml:space="preserve"> </w:t>
      </w:r>
      <w:r w:rsidR="00226E83" w:rsidRPr="00226E83">
        <w:rPr>
          <w:rFonts w:ascii="Book Antiqua" w:hAnsi="Book Antiqua"/>
          <w:sz w:val="22"/>
          <w:szCs w:val="22"/>
        </w:rPr>
        <w:t>de conformidad con lo establecido en</w:t>
      </w:r>
      <w:r w:rsidR="00226E83">
        <w:rPr>
          <w:rFonts w:ascii="Book Antiqua" w:hAnsi="Book Antiqua"/>
          <w:b/>
          <w:sz w:val="22"/>
          <w:szCs w:val="22"/>
        </w:rPr>
        <w:t xml:space="preserve"> </w:t>
      </w:r>
      <w:r w:rsidR="00226E83" w:rsidRPr="00DE3A7D">
        <w:rPr>
          <w:rFonts w:ascii="Book Antiqua" w:hAnsi="Book Antiqua"/>
          <w:sz w:val="22"/>
          <w:szCs w:val="22"/>
        </w:rPr>
        <w:t xml:space="preserve">el artículo 31 numeral 5) de la Ley núm. 340-06 y sus modificaciones y el artículo </w:t>
      </w:r>
      <w:r w:rsidR="00226E83">
        <w:rPr>
          <w:rFonts w:ascii="Book Antiqua" w:hAnsi="Book Antiqua"/>
          <w:sz w:val="22"/>
          <w:szCs w:val="22"/>
        </w:rPr>
        <w:t>182 del Reglamento núm. 416-23.</w:t>
      </w:r>
    </w:p>
    <w:p w14:paraId="69A4F410" w14:textId="77777777" w:rsidR="00D35860" w:rsidRPr="00DE3A7D" w:rsidRDefault="00D35860" w:rsidP="00D35860">
      <w:pPr>
        <w:pStyle w:val="Prrafodelista"/>
        <w:ind w:left="0"/>
        <w:rPr>
          <w:rFonts w:ascii="Book Antiqua" w:hAnsi="Book Antiqua"/>
          <w:b/>
          <w:bCs/>
          <w:sz w:val="22"/>
          <w:szCs w:val="22"/>
        </w:rPr>
      </w:pPr>
    </w:p>
    <w:p w14:paraId="7833FE66"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5</w:t>
      </w:r>
      <w:r w:rsidRPr="00DE3A7D">
        <w:rPr>
          <w:rFonts w:ascii="Book Antiqua" w:hAnsi="Book Antiqua"/>
          <w:b/>
          <w:bCs/>
          <w:sz w:val="22"/>
          <w:szCs w:val="22"/>
          <w:u w:val="single"/>
        </w:rPr>
        <w:t>. MODIFICACIÓN DEL CONTRATO.-</w:t>
      </w:r>
    </w:p>
    <w:p w14:paraId="7DB3812B" w14:textId="77777777" w:rsidR="00D35860" w:rsidRPr="00DE3A7D" w:rsidRDefault="00D35860" w:rsidP="00D35860">
      <w:pPr>
        <w:jc w:val="both"/>
        <w:rPr>
          <w:rFonts w:ascii="Book Antiqua" w:hAnsi="Book Antiqua"/>
          <w:b/>
          <w:bCs/>
          <w:sz w:val="22"/>
          <w:szCs w:val="22"/>
          <w:u w:val="single"/>
        </w:rPr>
      </w:pPr>
    </w:p>
    <w:p w14:paraId="6A6F4109" w14:textId="77777777" w:rsidR="00D35860" w:rsidRPr="00DE3A7D" w:rsidRDefault="00D35860" w:rsidP="00D35860">
      <w:pPr>
        <w:jc w:val="both"/>
        <w:rPr>
          <w:rFonts w:ascii="Book Antiqua" w:hAnsi="Book Antiqua"/>
          <w:sz w:val="22"/>
          <w:szCs w:val="22"/>
        </w:rPr>
      </w:pPr>
      <w:r w:rsidRPr="00DE3A7D">
        <w:rPr>
          <w:rFonts w:ascii="Book Antiqua" w:hAnsi="Book Antiqua"/>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491EDE32" w14:textId="77777777" w:rsidR="00D35860" w:rsidRPr="00DE3A7D" w:rsidRDefault="00D35860" w:rsidP="00D35860">
      <w:pPr>
        <w:pStyle w:val="Prrafodelista"/>
        <w:ind w:left="0"/>
        <w:jc w:val="both"/>
        <w:rPr>
          <w:rFonts w:ascii="Book Antiqua" w:hAnsi="Book Antiqua"/>
          <w:b/>
          <w:bCs/>
          <w:sz w:val="22"/>
          <w:szCs w:val="22"/>
          <w:lang w:val="es-ES_tradnl"/>
        </w:rPr>
      </w:pPr>
    </w:p>
    <w:p w14:paraId="403EFB88"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6</w:t>
      </w:r>
      <w:r w:rsidRPr="00DE3A7D">
        <w:rPr>
          <w:rFonts w:ascii="Book Antiqua" w:hAnsi="Book Antiqua"/>
          <w:b/>
          <w:bCs/>
          <w:sz w:val="22"/>
          <w:szCs w:val="22"/>
          <w:u w:val="single"/>
        </w:rPr>
        <w:t>. PUBLICIDAD DE LAS MODIFICACIONES.-</w:t>
      </w:r>
    </w:p>
    <w:p w14:paraId="4B44624D" w14:textId="77777777" w:rsidR="00D35860" w:rsidRPr="00DE3A7D" w:rsidRDefault="00D35860" w:rsidP="00D35860">
      <w:pPr>
        <w:jc w:val="both"/>
        <w:rPr>
          <w:rFonts w:ascii="Book Antiqua" w:hAnsi="Book Antiqua"/>
          <w:b/>
          <w:bCs/>
          <w:sz w:val="22"/>
          <w:szCs w:val="22"/>
          <w:u w:val="single"/>
        </w:rPr>
      </w:pPr>
    </w:p>
    <w:p w14:paraId="197C1245" w14:textId="77777777" w:rsidR="00D35860" w:rsidRPr="00DE3A7D" w:rsidRDefault="00D35860" w:rsidP="00D35860">
      <w:pPr>
        <w:jc w:val="both"/>
        <w:rPr>
          <w:rFonts w:ascii="Book Antiqua" w:hAnsi="Book Antiqua"/>
          <w:b/>
          <w:bCs/>
          <w:iCs/>
          <w:color w:val="00B050"/>
          <w:sz w:val="22"/>
          <w:szCs w:val="22"/>
          <w:lang w:val="es-ES_tradnl"/>
        </w:rPr>
      </w:pPr>
      <w:r w:rsidRPr="00DE3A7D">
        <w:rPr>
          <w:rFonts w:ascii="Book Antiqua" w:hAnsi="Book Antiqua"/>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47D5A2EE" w14:textId="77777777" w:rsidR="00D35860" w:rsidRPr="00DE3A7D" w:rsidRDefault="00D35860" w:rsidP="00D35860">
      <w:pPr>
        <w:rPr>
          <w:rFonts w:ascii="Book Antiqua" w:hAnsi="Book Antiqua"/>
          <w:sz w:val="22"/>
          <w:szCs w:val="22"/>
        </w:rPr>
      </w:pPr>
    </w:p>
    <w:p w14:paraId="69D85156"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ARTÍCULO 2</w:t>
      </w:r>
      <w:r w:rsidR="009E4C08">
        <w:rPr>
          <w:rFonts w:ascii="Book Antiqua" w:hAnsi="Book Antiqua"/>
          <w:b/>
          <w:bCs/>
          <w:sz w:val="22"/>
          <w:szCs w:val="22"/>
          <w:u w:val="single"/>
        </w:rPr>
        <w:t>7</w:t>
      </w:r>
      <w:r w:rsidRPr="00DE3A7D">
        <w:rPr>
          <w:rFonts w:ascii="Book Antiqua" w:hAnsi="Book Antiqua"/>
          <w:b/>
          <w:bCs/>
          <w:sz w:val="22"/>
          <w:szCs w:val="22"/>
          <w:u w:val="single"/>
        </w:rPr>
        <w:t>. RESTABLECIMIENTO DEL EQUILIBRIO ECONÓMICO Y FINANCIERO DEL CONTRATO.-</w:t>
      </w:r>
    </w:p>
    <w:p w14:paraId="2AB53805" w14:textId="77777777" w:rsidR="00D35860" w:rsidRPr="00DE3A7D" w:rsidRDefault="00D35860" w:rsidP="00D35860">
      <w:pPr>
        <w:jc w:val="both"/>
        <w:rPr>
          <w:rFonts w:ascii="Book Antiqua" w:hAnsi="Book Antiqua"/>
          <w:b/>
          <w:bCs/>
          <w:sz w:val="22"/>
          <w:szCs w:val="22"/>
        </w:rPr>
      </w:pPr>
    </w:p>
    <w:p w14:paraId="0532E140"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LAS PARTES</w:t>
      </w:r>
      <w:r w:rsidRPr="00DE3A7D">
        <w:rPr>
          <w:rFonts w:ascii="Book Antiqua" w:hAnsi="Book Antiqua"/>
          <w:sz w:val="22"/>
          <w:szCs w:val="22"/>
        </w:rPr>
        <w:t xml:space="preserve"> tienen derecho a procurar el restablecimiento del equilibro económico y financiero d</w:t>
      </w:r>
      <w:r w:rsidRPr="00DE3A7D">
        <w:rPr>
          <w:rFonts w:ascii="Book Antiqua" w:hAnsi="Book Antiqua"/>
          <w:bCs/>
          <w:sz w:val="22"/>
          <w:szCs w:val="22"/>
        </w:rPr>
        <w:t>el contrato con sus correspondientes ajustes,</w:t>
      </w:r>
      <w:r w:rsidRPr="00DE3A7D">
        <w:rPr>
          <w:rFonts w:ascii="Book Antiqua" w:hAnsi="Book Antiqua"/>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0BF80807" w14:textId="77777777" w:rsidR="00D35860" w:rsidRPr="00DE3A7D" w:rsidRDefault="00D35860" w:rsidP="00D35860">
      <w:pPr>
        <w:jc w:val="both"/>
        <w:rPr>
          <w:rFonts w:ascii="Book Antiqua" w:hAnsi="Book Antiqua"/>
          <w:b/>
          <w:bCs/>
          <w:sz w:val="22"/>
          <w:szCs w:val="22"/>
        </w:rPr>
      </w:pPr>
    </w:p>
    <w:p w14:paraId="4558BBBA" w14:textId="77777777" w:rsidR="00D35860" w:rsidRPr="00DE3A7D" w:rsidRDefault="00D35860" w:rsidP="00D35860">
      <w:pPr>
        <w:jc w:val="both"/>
        <w:rPr>
          <w:rFonts w:ascii="Book Antiqua" w:hAnsi="Book Antiqua"/>
          <w:bCs/>
          <w:sz w:val="22"/>
          <w:szCs w:val="22"/>
        </w:rPr>
      </w:pPr>
      <w:r w:rsidRPr="00DE3A7D">
        <w:rPr>
          <w:rFonts w:ascii="Book Antiqua" w:hAnsi="Book Antiqua"/>
          <w:b/>
          <w:sz w:val="22"/>
          <w:szCs w:val="22"/>
        </w:rPr>
        <w:t>Párrafo I:</w:t>
      </w:r>
      <w:r w:rsidRPr="00DE3A7D">
        <w:rPr>
          <w:rFonts w:ascii="Book Antiqua" w:hAnsi="Book Antiqua"/>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78269779" w14:textId="77777777" w:rsidR="00D35860" w:rsidRPr="00DE3A7D" w:rsidRDefault="00D35860" w:rsidP="00D35860">
      <w:pPr>
        <w:jc w:val="both"/>
        <w:rPr>
          <w:rFonts w:ascii="Book Antiqua" w:hAnsi="Book Antiqua"/>
          <w:sz w:val="22"/>
          <w:szCs w:val="22"/>
        </w:rPr>
      </w:pPr>
    </w:p>
    <w:p w14:paraId="7B8DF30A" w14:textId="77777777" w:rsidR="00D35860" w:rsidRPr="00DE3A7D" w:rsidRDefault="00D35860" w:rsidP="00D35860">
      <w:pPr>
        <w:jc w:val="both"/>
        <w:rPr>
          <w:rFonts w:ascii="Book Antiqua" w:hAnsi="Book Antiqua"/>
          <w:sz w:val="22"/>
          <w:szCs w:val="22"/>
        </w:rPr>
      </w:pPr>
      <w:r w:rsidRPr="00DE3A7D">
        <w:rPr>
          <w:rFonts w:ascii="Book Antiqua" w:hAnsi="Book Antiqua"/>
          <w:b/>
          <w:sz w:val="22"/>
          <w:szCs w:val="22"/>
        </w:rPr>
        <w:t>Párrafo II:</w:t>
      </w:r>
      <w:r w:rsidRPr="00DE3A7D">
        <w:rPr>
          <w:rFonts w:ascii="Book Antiqua" w:hAnsi="Book Antiqua"/>
          <w:bCs/>
          <w:sz w:val="22"/>
          <w:szCs w:val="22"/>
        </w:rPr>
        <w:t xml:space="preserve"> El acuerdo por </w:t>
      </w:r>
      <w:r w:rsidRPr="00DE3A7D">
        <w:rPr>
          <w:rFonts w:ascii="Book Antiqua" w:hAnsi="Book Antiqua"/>
          <w:b/>
          <w:sz w:val="22"/>
          <w:szCs w:val="22"/>
        </w:rPr>
        <w:t>LAS PARTES</w:t>
      </w:r>
      <w:r w:rsidRPr="00DE3A7D">
        <w:rPr>
          <w:rFonts w:ascii="Book Antiqua" w:hAnsi="Book Antiqua"/>
          <w:bCs/>
          <w:sz w:val="22"/>
          <w:szCs w:val="22"/>
        </w:rPr>
        <w:t xml:space="preserve"> para restablecer el equilibrio económico y financiero del contrato deberá formalizarse mediante la suscripción de una enmienda entre </w:t>
      </w:r>
      <w:r w:rsidRPr="00DE3A7D">
        <w:rPr>
          <w:rFonts w:ascii="Book Antiqua" w:hAnsi="Book Antiqua"/>
          <w:b/>
          <w:sz w:val="22"/>
          <w:szCs w:val="22"/>
        </w:rPr>
        <w:t>EL PROVEEDOR y LA INSTITUCIÓN CONTRATANTE</w:t>
      </w:r>
      <w:r w:rsidRPr="00DE3A7D">
        <w:rPr>
          <w:rFonts w:ascii="Book Antiqua" w:hAnsi="Book Antiqua"/>
          <w:bCs/>
          <w:sz w:val="22"/>
          <w:szCs w:val="22"/>
        </w:rPr>
        <w:t xml:space="preserve">, con el objetivo de actualizar el monto pendiente de ejecutar, en un plazo no mayor a </w:t>
      </w:r>
      <w:r w:rsidRPr="009E4C08">
        <w:rPr>
          <w:rFonts w:ascii="Book Antiqua" w:hAnsi="Book Antiqua"/>
          <w:b/>
          <w:color w:val="800000"/>
          <w:sz w:val="22"/>
          <w:szCs w:val="22"/>
        </w:rPr>
        <w:t>[</w:t>
      </w:r>
      <w:r w:rsidR="00226E83" w:rsidRPr="009E4C08">
        <w:rPr>
          <w:rFonts w:ascii="Book Antiqua" w:hAnsi="Book Antiqua"/>
          <w:b/>
          <w:color w:val="800000"/>
          <w:sz w:val="22"/>
          <w:szCs w:val="22"/>
        </w:rPr>
        <w:t>un</w:t>
      </w:r>
      <w:r w:rsidR="009E4C08" w:rsidRPr="009E4C08">
        <w:rPr>
          <w:rFonts w:ascii="Book Antiqua" w:hAnsi="Book Antiqua"/>
          <w:b/>
          <w:color w:val="800000"/>
          <w:sz w:val="22"/>
          <w:szCs w:val="22"/>
        </w:rPr>
        <w:t xml:space="preserve"> (01)</w:t>
      </w:r>
      <w:r w:rsidR="00226E83" w:rsidRPr="009E4C08">
        <w:rPr>
          <w:rFonts w:ascii="Book Antiqua" w:hAnsi="Book Antiqua"/>
          <w:b/>
          <w:color w:val="800000"/>
          <w:sz w:val="22"/>
          <w:szCs w:val="22"/>
        </w:rPr>
        <w:t xml:space="preserve"> mes</w:t>
      </w:r>
      <w:r w:rsidRPr="009E4C08">
        <w:rPr>
          <w:rFonts w:ascii="Book Antiqua" w:hAnsi="Book Antiqua"/>
          <w:b/>
          <w:color w:val="800000"/>
          <w:sz w:val="22"/>
          <w:szCs w:val="22"/>
        </w:rPr>
        <w:t>],</w:t>
      </w:r>
      <w:r w:rsidR="00226E83">
        <w:rPr>
          <w:rFonts w:ascii="Book Antiqua" w:hAnsi="Book Antiqua"/>
          <w:sz w:val="22"/>
          <w:szCs w:val="22"/>
        </w:rPr>
        <w:t xml:space="preserve"> contado</w:t>
      </w:r>
      <w:r w:rsidRPr="00DE3A7D">
        <w:rPr>
          <w:rFonts w:ascii="Book Antiqua" w:hAnsi="Book Antiqua"/>
          <w:sz w:val="22"/>
          <w:szCs w:val="22"/>
        </w:rPr>
        <w:t xml:space="preserve"> desde la fecha de aceptación de la variación por la parte correspondiente y previo a realizarse cualquier prestación sustentada </w:t>
      </w:r>
      <w:r w:rsidRPr="00DE3A7D">
        <w:rPr>
          <w:rFonts w:ascii="Book Antiqua" w:hAnsi="Book Antiqua"/>
          <w:bCs/>
          <w:sz w:val="22"/>
          <w:szCs w:val="22"/>
        </w:rPr>
        <w:t>en la misma.</w:t>
      </w:r>
    </w:p>
    <w:p w14:paraId="0FB1D107" w14:textId="77777777" w:rsidR="00D35860" w:rsidRPr="00DE3A7D" w:rsidRDefault="00D35860" w:rsidP="00D35860">
      <w:pPr>
        <w:rPr>
          <w:rFonts w:ascii="Book Antiqua" w:hAnsi="Book Antiqua"/>
          <w:sz w:val="22"/>
          <w:szCs w:val="22"/>
        </w:rPr>
      </w:pPr>
    </w:p>
    <w:p w14:paraId="33ACBFE7" w14:textId="77777777" w:rsidR="00D35860" w:rsidRDefault="009E4C08" w:rsidP="00D35860">
      <w:pPr>
        <w:jc w:val="both"/>
        <w:rPr>
          <w:rFonts w:ascii="Book Antiqua" w:hAnsi="Book Antiqua"/>
          <w:b/>
          <w:bCs/>
          <w:sz w:val="22"/>
          <w:szCs w:val="22"/>
          <w:u w:val="single"/>
        </w:rPr>
      </w:pPr>
      <w:r>
        <w:rPr>
          <w:rFonts w:ascii="Book Antiqua" w:hAnsi="Book Antiqua"/>
          <w:b/>
          <w:bCs/>
          <w:sz w:val="22"/>
          <w:szCs w:val="22"/>
          <w:u w:val="single"/>
        </w:rPr>
        <w:t>ARTÍCULO 28</w:t>
      </w:r>
      <w:r w:rsidR="00D35860" w:rsidRPr="00DE3A7D">
        <w:rPr>
          <w:rFonts w:ascii="Book Antiqua" w:hAnsi="Book Antiqua"/>
          <w:b/>
          <w:bCs/>
          <w:sz w:val="22"/>
          <w:szCs w:val="22"/>
          <w:u w:val="single"/>
        </w:rPr>
        <w:t>. CESIÓN O SUBCONTRATACIÓN DEL CONTRATO.-</w:t>
      </w:r>
    </w:p>
    <w:p w14:paraId="054AC9E7" w14:textId="77777777" w:rsidR="00226E83" w:rsidRPr="00DE3A7D" w:rsidRDefault="00226E83" w:rsidP="00D35860">
      <w:pPr>
        <w:jc w:val="both"/>
        <w:rPr>
          <w:rFonts w:ascii="Book Antiqua" w:hAnsi="Book Antiqua"/>
          <w:b/>
          <w:bCs/>
          <w:sz w:val="22"/>
          <w:szCs w:val="22"/>
          <w:u w:val="single"/>
        </w:rPr>
      </w:pPr>
    </w:p>
    <w:p w14:paraId="21305340"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 xml:space="preserve">EL PROVEEDOR </w:t>
      </w:r>
      <w:r w:rsidRPr="00DE3A7D">
        <w:rPr>
          <w:rFonts w:ascii="Book Antiqua" w:hAnsi="Book Antiqua"/>
          <w:sz w:val="22"/>
          <w:szCs w:val="22"/>
        </w:rPr>
        <w:t xml:space="preserve">podrá subcontratar o ceder la ejecución del contrato de bienes hasta el cincuenta por ciento (50%) del monto de las obligaciones comprendidas en el contrato, con la previa y expresa autorización de </w:t>
      </w:r>
      <w:r w:rsidRPr="00DE3A7D">
        <w:rPr>
          <w:rFonts w:ascii="Book Antiqua" w:hAnsi="Book Antiqua"/>
          <w:b/>
          <w:bCs/>
          <w:sz w:val="22"/>
          <w:szCs w:val="22"/>
        </w:rPr>
        <w:t>LA INSTITUCIÓN CONTRATANTE</w:t>
      </w:r>
      <w:r w:rsidRPr="00DE3A7D">
        <w:rPr>
          <w:rFonts w:ascii="Book Antiqua" w:hAnsi="Book Antiqua"/>
          <w:sz w:val="22"/>
          <w:szCs w:val="22"/>
        </w:rPr>
        <w:t xml:space="preserve"> de acuerdo con el numeral 2) del artículo 32 de la Ley núm. 340-06 y sus modificaciones, quien tendrá un plazo de </w:t>
      </w:r>
      <w:r w:rsidRPr="009E4C08">
        <w:rPr>
          <w:rFonts w:ascii="Book Antiqua" w:hAnsi="Book Antiqua"/>
          <w:b/>
          <w:color w:val="800000"/>
          <w:sz w:val="22"/>
          <w:szCs w:val="22"/>
        </w:rPr>
        <w:t>[</w:t>
      </w:r>
      <w:r w:rsidR="00226E83" w:rsidRPr="009E4C08">
        <w:rPr>
          <w:rFonts w:ascii="Book Antiqua" w:hAnsi="Book Antiqua"/>
          <w:b/>
          <w:color w:val="800000"/>
          <w:sz w:val="22"/>
          <w:szCs w:val="22"/>
        </w:rPr>
        <w:t xml:space="preserve">un </w:t>
      </w:r>
      <w:r w:rsidR="009E4C08" w:rsidRPr="009E4C08">
        <w:rPr>
          <w:rFonts w:ascii="Book Antiqua" w:hAnsi="Book Antiqua"/>
          <w:b/>
          <w:color w:val="800000"/>
          <w:sz w:val="22"/>
          <w:szCs w:val="22"/>
        </w:rPr>
        <w:t xml:space="preserve">(01) </w:t>
      </w:r>
      <w:r w:rsidR="00226E83" w:rsidRPr="009E4C08">
        <w:rPr>
          <w:rFonts w:ascii="Book Antiqua" w:hAnsi="Book Antiqua"/>
          <w:b/>
          <w:color w:val="800000"/>
          <w:sz w:val="22"/>
          <w:szCs w:val="22"/>
        </w:rPr>
        <w:t>mes</w:t>
      </w:r>
      <w:r w:rsidRPr="009E4C08">
        <w:rPr>
          <w:rFonts w:ascii="Book Antiqua" w:hAnsi="Book Antiqua"/>
          <w:b/>
          <w:color w:val="800000"/>
          <w:sz w:val="22"/>
          <w:szCs w:val="22"/>
        </w:rPr>
        <w:t>]</w:t>
      </w:r>
      <w:r w:rsidRPr="00DE3A7D">
        <w:rPr>
          <w:rFonts w:ascii="Book Antiqua" w:hAnsi="Book Antiqua"/>
          <w:b/>
          <w:bCs/>
          <w:color w:val="C00000"/>
          <w:sz w:val="22"/>
          <w:szCs w:val="22"/>
        </w:rPr>
        <w:t xml:space="preserve"> </w:t>
      </w:r>
      <w:r w:rsidRPr="00DE3A7D">
        <w:rPr>
          <w:rFonts w:ascii="Book Antiqua" w:hAnsi="Book Antiqua"/>
          <w:sz w:val="22"/>
          <w:szCs w:val="22"/>
        </w:rPr>
        <w:t>contados a partir de la solicitud, para aceptarla o rechazarla.</w:t>
      </w:r>
    </w:p>
    <w:p w14:paraId="55F677CB" w14:textId="77777777" w:rsidR="00D35860" w:rsidRPr="00DE3A7D" w:rsidRDefault="00D35860" w:rsidP="00D35860">
      <w:pPr>
        <w:jc w:val="both"/>
        <w:rPr>
          <w:rFonts w:ascii="Book Antiqua" w:hAnsi="Book Antiqua"/>
          <w:sz w:val="22"/>
          <w:szCs w:val="22"/>
        </w:rPr>
      </w:pPr>
    </w:p>
    <w:p w14:paraId="6B5E93C4"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w:t>
      </w:r>
      <w:r w:rsidRPr="00DE3A7D">
        <w:rPr>
          <w:rFonts w:ascii="Book Antiqua" w:hAnsi="Book Antiqua"/>
          <w:sz w:val="22"/>
          <w:szCs w:val="22"/>
        </w:rPr>
        <w:t xml:space="preserve"> El otorgamiento de subcontratos o la cesión parcial del contrato con el previo consentimiento escrito de </w:t>
      </w:r>
      <w:r w:rsidRPr="00DE3A7D">
        <w:rPr>
          <w:rFonts w:ascii="Book Antiqua" w:hAnsi="Book Antiqua"/>
          <w:b/>
          <w:bCs/>
          <w:sz w:val="22"/>
          <w:szCs w:val="22"/>
        </w:rPr>
        <w:t>LA INSTITUCIÓN CONTRATANTE</w:t>
      </w:r>
      <w:r w:rsidRPr="00DE3A7D">
        <w:rPr>
          <w:rFonts w:ascii="Book Antiqua" w:hAnsi="Book Antiqua"/>
          <w:sz w:val="22"/>
          <w:szCs w:val="22"/>
        </w:rPr>
        <w:t xml:space="preserve"> no eximirá a </w:t>
      </w:r>
      <w:r w:rsidRPr="00DE3A7D">
        <w:rPr>
          <w:rFonts w:ascii="Book Antiqua" w:hAnsi="Book Antiqua"/>
          <w:b/>
          <w:sz w:val="22"/>
          <w:szCs w:val="22"/>
        </w:rPr>
        <w:t>EL PROVEEDOR</w:t>
      </w:r>
      <w:r w:rsidRPr="00DE3A7D">
        <w:rPr>
          <w:rFonts w:ascii="Book Antiqua" w:hAnsi="Book Antiqua"/>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657AB0F" w14:textId="77777777" w:rsidR="00D35860" w:rsidRPr="00DE3A7D" w:rsidRDefault="00D35860" w:rsidP="00D35860">
      <w:pPr>
        <w:jc w:val="both"/>
        <w:rPr>
          <w:rFonts w:ascii="Book Antiqua" w:hAnsi="Book Antiqua"/>
          <w:sz w:val="22"/>
          <w:szCs w:val="22"/>
        </w:rPr>
      </w:pPr>
    </w:p>
    <w:p w14:paraId="0C4A24CF"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 xml:space="preserve"> Párrafo II:</w:t>
      </w:r>
      <w:r w:rsidRPr="00DE3A7D">
        <w:rPr>
          <w:rFonts w:ascii="Book Antiqua" w:hAnsi="Book Antiqua"/>
          <w:sz w:val="22"/>
          <w:szCs w:val="22"/>
        </w:rPr>
        <w:t xml:space="preserve"> Para fines de cesión del contrato si </w:t>
      </w:r>
      <w:r w:rsidRPr="00DE3A7D">
        <w:rPr>
          <w:rFonts w:ascii="Book Antiqua" w:hAnsi="Book Antiqua"/>
          <w:b/>
          <w:bCs/>
          <w:sz w:val="22"/>
          <w:szCs w:val="22"/>
        </w:rPr>
        <w:t xml:space="preserve">EL PROVEEDOR </w:t>
      </w:r>
      <w:r w:rsidRPr="00DE3A7D">
        <w:rPr>
          <w:rFonts w:ascii="Book Antiqua" w:hAnsi="Book Antiqua"/>
          <w:sz w:val="22"/>
          <w:szCs w:val="22"/>
        </w:rPr>
        <w:t xml:space="preserve">es objeto de fusión, escisión o cambio de control, estará en la obligación de informar oportunamente </w:t>
      </w:r>
      <w:r w:rsidRPr="00DE3A7D">
        <w:rPr>
          <w:rFonts w:ascii="Book Antiqua" w:hAnsi="Book Antiqua"/>
          <w:b/>
          <w:bCs/>
          <w:sz w:val="22"/>
          <w:szCs w:val="22"/>
        </w:rPr>
        <w:t>LA INSTITUCIÓN CONTRATANTE</w:t>
      </w:r>
      <w:r w:rsidRPr="00DE3A7D">
        <w:rPr>
          <w:rFonts w:ascii="Book Antiqua" w:hAnsi="Book Antiqua"/>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1372E22F" w14:textId="77777777" w:rsidR="00D35860" w:rsidRPr="00DE3A7D" w:rsidRDefault="00D35860" w:rsidP="00D35860">
      <w:pPr>
        <w:jc w:val="both"/>
        <w:rPr>
          <w:rFonts w:ascii="Book Antiqua" w:hAnsi="Book Antiqua"/>
          <w:sz w:val="22"/>
          <w:szCs w:val="22"/>
        </w:rPr>
      </w:pPr>
    </w:p>
    <w:p w14:paraId="395BD567"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III:</w:t>
      </w:r>
      <w:r w:rsidRPr="00DE3A7D">
        <w:rPr>
          <w:rFonts w:ascii="Book Antiqua" w:hAnsi="Book Antiqua"/>
          <w:sz w:val="22"/>
          <w:szCs w:val="22"/>
        </w:rPr>
        <w:t xml:space="preserve"> El subcontratista o cesionario no podrá estar en el régimen de prohibiciones e inhabilidades previsto en el artículo 14 de la Ley y sus modificaciones. </w:t>
      </w:r>
    </w:p>
    <w:p w14:paraId="1316B054" w14:textId="77777777" w:rsidR="00D35860" w:rsidRPr="00DE3A7D" w:rsidRDefault="00D35860" w:rsidP="00D35860">
      <w:pPr>
        <w:jc w:val="both"/>
        <w:rPr>
          <w:rFonts w:ascii="Book Antiqua" w:hAnsi="Book Antiqua"/>
          <w:sz w:val="22"/>
          <w:szCs w:val="22"/>
        </w:rPr>
      </w:pPr>
    </w:p>
    <w:p w14:paraId="68774D2C" w14:textId="77777777" w:rsidR="00D35860" w:rsidRPr="00DE3A7D" w:rsidRDefault="00D35860" w:rsidP="00D35860">
      <w:pPr>
        <w:jc w:val="both"/>
        <w:rPr>
          <w:rFonts w:ascii="Book Antiqua" w:hAnsi="Book Antiqua"/>
          <w:b/>
          <w:bCs/>
          <w:sz w:val="22"/>
          <w:szCs w:val="22"/>
        </w:rPr>
      </w:pPr>
      <w:r w:rsidRPr="00DE3A7D">
        <w:rPr>
          <w:rFonts w:ascii="Book Antiqua" w:hAnsi="Book Antiqua"/>
          <w:b/>
          <w:bCs/>
          <w:sz w:val="22"/>
          <w:szCs w:val="22"/>
        </w:rPr>
        <w:t xml:space="preserve">Artículo 31. Recepción del bien. </w:t>
      </w:r>
      <w:r w:rsidRPr="00DE3A7D">
        <w:rPr>
          <w:rFonts w:ascii="Book Antiqua" w:hAnsi="Book Antiqua"/>
          <w:sz w:val="22"/>
          <w:szCs w:val="22"/>
        </w:rPr>
        <w:t xml:space="preserve">Concluida la entrega del bien, el personal designado por la institución como responsable del contrato procederá a completar un acta de recepción provisional donde determine, a partir de las especificaciones técnicas, si el bien cumplió o no con lo pactado. </w:t>
      </w:r>
    </w:p>
    <w:p w14:paraId="43D875D7" w14:textId="77777777" w:rsidR="00D35860" w:rsidRPr="00DE3A7D" w:rsidRDefault="00D35860" w:rsidP="00D35860">
      <w:pPr>
        <w:jc w:val="both"/>
        <w:rPr>
          <w:rFonts w:ascii="Book Antiqua" w:hAnsi="Book Antiqua"/>
          <w:b/>
          <w:bCs/>
          <w:color w:val="00B050"/>
          <w:sz w:val="22"/>
          <w:szCs w:val="22"/>
        </w:rPr>
      </w:pPr>
    </w:p>
    <w:p w14:paraId="622D7F50"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w:t>
      </w:r>
      <w:r w:rsidRPr="00DE3A7D">
        <w:rPr>
          <w:rFonts w:ascii="Book Antiqua" w:hAnsi="Book Antiqua"/>
          <w:sz w:val="22"/>
          <w:szCs w:val="22"/>
        </w:rPr>
        <w:t xml:space="preserve"> Si la entrega del bien fue acorde con las especificaciones técnicas, la institución deberá formalizarla mediante la recepción conforme en un plazo </w:t>
      </w:r>
      <w:r w:rsidRPr="009E4C08">
        <w:rPr>
          <w:rFonts w:ascii="Book Antiqua" w:hAnsi="Book Antiqua"/>
          <w:sz w:val="22"/>
          <w:szCs w:val="22"/>
        </w:rPr>
        <w:t xml:space="preserve">de </w:t>
      </w:r>
      <w:r w:rsidRPr="009E4C08">
        <w:rPr>
          <w:rFonts w:ascii="Book Antiqua" w:hAnsi="Book Antiqua"/>
          <w:b/>
          <w:color w:val="990000"/>
          <w:sz w:val="22"/>
          <w:szCs w:val="22"/>
        </w:rPr>
        <w:t>[</w:t>
      </w:r>
      <w:r w:rsidR="00226E83" w:rsidRPr="009E4C08">
        <w:rPr>
          <w:rFonts w:ascii="Book Antiqua" w:hAnsi="Book Antiqua"/>
          <w:b/>
          <w:color w:val="990000"/>
          <w:sz w:val="22"/>
          <w:szCs w:val="22"/>
        </w:rPr>
        <w:t>cinco (5)</w:t>
      </w:r>
      <w:r w:rsidR="00AA181B" w:rsidRPr="009E4C08">
        <w:rPr>
          <w:rFonts w:ascii="Book Antiqua" w:hAnsi="Book Antiqua"/>
          <w:bCs/>
          <w:color w:val="990000"/>
          <w:sz w:val="22"/>
          <w:szCs w:val="22"/>
        </w:rPr>
        <w:t>]</w:t>
      </w:r>
      <w:r w:rsidRPr="00DE3A7D">
        <w:rPr>
          <w:rFonts w:ascii="Book Antiqua" w:hAnsi="Book Antiqua"/>
          <w:sz w:val="22"/>
          <w:szCs w:val="22"/>
        </w:rPr>
        <w:t xml:space="preserve"> días hábiles, a partir del día siguiente de notificado la entrega del bien. El proveedor tiene derecho de intimar a la institución contratante la emisión de la recepción conforme, sino lo realiza en el referido plazo. </w:t>
      </w:r>
    </w:p>
    <w:p w14:paraId="067A0179" w14:textId="77777777" w:rsidR="00D35860" w:rsidRPr="00DE3A7D" w:rsidRDefault="00D35860" w:rsidP="00D35860">
      <w:pPr>
        <w:jc w:val="both"/>
        <w:rPr>
          <w:rFonts w:ascii="Book Antiqua" w:hAnsi="Book Antiqua"/>
          <w:sz w:val="22"/>
          <w:szCs w:val="22"/>
        </w:rPr>
      </w:pPr>
    </w:p>
    <w:p w14:paraId="11973788"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lastRenderedPageBreak/>
        <w:t>Párrafo II.</w:t>
      </w:r>
      <w:r w:rsidRPr="00DE3A7D">
        <w:rPr>
          <w:rFonts w:ascii="Book Antiqua" w:hAnsi="Book Antiqua"/>
          <w:sz w:val="22"/>
          <w:szCs w:val="22"/>
        </w:rPr>
        <w:t xml:space="preserve"> De existir cualquier anomalía con los bienes entregados, y se tenga tiempo suficiente para que el proveedor corrija las faltas antes de que se cumpla el período en que se necesita, la institución deberá notificar en un plazo de cinco (5) días hábiles</w:t>
      </w:r>
      <w:r w:rsidR="00AA181B" w:rsidRPr="00DE3A7D">
        <w:rPr>
          <w:rStyle w:val="Refdenotaalfinal"/>
          <w:rFonts w:ascii="Book Antiqua" w:hAnsi="Book Antiqua"/>
          <w:sz w:val="22"/>
          <w:szCs w:val="22"/>
        </w:rPr>
        <w:endnoteReference w:id="1"/>
      </w:r>
      <w:r w:rsidR="00AA181B" w:rsidRPr="00DE3A7D">
        <w:rPr>
          <w:rFonts w:ascii="Book Antiqua" w:hAnsi="Book Antiqua"/>
          <w:sz w:val="22"/>
          <w:szCs w:val="22"/>
        </w:rPr>
        <w:t>, al proveedor para que subsane los defectos y proceda, en un plazo</w:t>
      </w:r>
      <w:r w:rsidR="00AA181B" w:rsidRPr="00DE3A7D">
        <w:rPr>
          <w:rStyle w:val="Refdenotaalfinal"/>
          <w:rFonts w:ascii="Book Antiqua" w:hAnsi="Book Antiqua"/>
          <w:sz w:val="22"/>
          <w:szCs w:val="22"/>
        </w:rPr>
        <w:endnoteReference w:id="2"/>
      </w:r>
      <w:r w:rsidR="00AA181B" w:rsidRPr="00DE3A7D">
        <w:rPr>
          <w:rFonts w:ascii="Book Antiqua" w:hAnsi="Book Antiqua"/>
          <w:sz w:val="22"/>
          <w:szCs w:val="22"/>
        </w:rPr>
        <w:t xml:space="preserve"> </w:t>
      </w:r>
      <w:r w:rsidRPr="00DE3A7D">
        <w:rPr>
          <w:rFonts w:ascii="Book Antiqua" w:hAnsi="Book Antiqua"/>
          <w:sz w:val="22"/>
          <w:szCs w:val="22"/>
        </w:rPr>
        <w:t xml:space="preserve">no superior </w:t>
      </w:r>
      <w:r w:rsidRPr="009E4C08">
        <w:rPr>
          <w:rFonts w:ascii="Book Antiqua" w:hAnsi="Book Antiqua"/>
          <w:sz w:val="22"/>
          <w:szCs w:val="22"/>
        </w:rPr>
        <w:t xml:space="preserve">a </w:t>
      </w:r>
      <w:r w:rsidRPr="009E4C08">
        <w:rPr>
          <w:rFonts w:ascii="Book Antiqua" w:hAnsi="Book Antiqua"/>
          <w:b/>
          <w:color w:val="800000"/>
          <w:sz w:val="22"/>
          <w:szCs w:val="22"/>
        </w:rPr>
        <w:t>[</w:t>
      </w:r>
      <w:r w:rsidR="00226E83" w:rsidRPr="009E4C08">
        <w:rPr>
          <w:rFonts w:ascii="Book Antiqua" w:hAnsi="Book Antiqua"/>
          <w:b/>
          <w:color w:val="800000"/>
          <w:sz w:val="22"/>
          <w:szCs w:val="22"/>
        </w:rPr>
        <w:t>cinco (5) días</w:t>
      </w:r>
      <w:r w:rsidRPr="009E4C08">
        <w:rPr>
          <w:rFonts w:ascii="Book Antiqua" w:hAnsi="Book Antiqua"/>
          <w:bCs/>
          <w:color w:val="990000"/>
          <w:sz w:val="22"/>
          <w:szCs w:val="22"/>
        </w:rPr>
        <w:t>]</w:t>
      </w:r>
      <w:r w:rsidRPr="00DE3A7D">
        <w:rPr>
          <w:rFonts w:ascii="Book Antiqua" w:hAnsi="Book Antiqua"/>
          <w:bCs/>
          <w:color w:val="990000"/>
          <w:sz w:val="22"/>
          <w:szCs w:val="22"/>
        </w:rPr>
        <w:t xml:space="preserve"> </w:t>
      </w:r>
      <w:r w:rsidRPr="00DE3A7D">
        <w:rPr>
          <w:rFonts w:ascii="Book Antiqua" w:hAnsi="Book Antiqua"/>
          <w:bCs/>
          <w:sz w:val="22"/>
          <w:szCs w:val="22"/>
        </w:rPr>
        <w:t>hábiles,</w:t>
      </w:r>
      <w:r w:rsidRPr="00DE3A7D">
        <w:rPr>
          <w:rFonts w:ascii="Book Antiqua" w:hAnsi="Book Antiqua"/>
          <w:sz w:val="22"/>
          <w:szCs w:val="22"/>
        </w:rPr>
        <w:t xml:space="preserve"> a la corrección de los errores detectados. </w:t>
      </w:r>
    </w:p>
    <w:p w14:paraId="713A1533" w14:textId="77777777" w:rsidR="00D35860" w:rsidRPr="00DE3A7D" w:rsidRDefault="00D35860" w:rsidP="00D35860">
      <w:pPr>
        <w:jc w:val="both"/>
        <w:rPr>
          <w:rFonts w:ascii="Book Antiqua" w:hAnsi="Book Antiqua"/>
          <w:sz w:val="22"/>
          <w:szCs w:val="22"/>
        </w:rPr>
      </w:pPr>
    </w:p>
    <w:p w14:paraId="5C4C3997" w14:textId="77777777" w:rsidR="00D35860" w:rsidRPr="00226E83" w:rsidRDefault="00D35860" w:rsidP="00226E83">
      <w:pPr>
        <w:jc w:val="both"/>
        <w:rPr>
          <w:rFonts w:ascii="Book Antiqua" w:hAnsi="Book Antiqua"/>
          <w:sz w:val="22"/>
          <w:szCs w:val="22"/>
        </w:rPr>
      </w:pPr>
      <w:r w:rsidRPr="00DE3A7D">
        <w:rPr>
          <w:rFonts w:ascii="Book Antiqua" w:hAnsi="Book Antiqua"/>
          <w:b/>
          <w:bCs/>
          <w:sz w:val="22"/>
          <w:szCs w:val="22"/>
        </w:rPr>
        <w:t>Párrafo III.</w:t>
      </w:r>
      <w:r w:rsidRPr="00DE3A7D">
        <w:rPr>
          <w:rFonts w:ascii="Book Antiqua" w:hAnsi="Book Antiqua"/>
          <w:sz w:val="22"/>
          <w:szCs w:val="22"/>
        </w:rPr>
        <w:t xml:space="preserve"> En los casos donde el proveedor no haya cumplido con la entrega del bien y la sustitución no fue posible antes del período en que la institución lo requería, la institución deberá notificar en un plazo de cinco (5) días hábiles, el acta de no conformidad con la entrega del bien y proceder a la devolución de estos, conforme con el debido proceso, puede iniciar las medidas administrativas correspondientes por la falta del proveedor. </w:t>
      </w:r>
    </w:p>
    <w:p w14:paraId="734A3DA1" w14:textId="77777777" w:rsidR="00D35860" w:rsidRPr="00DE3A7D" w:rsidRDefault="00D35860" w:rsidP="00D35860">
      <w:pPr>
        <w:jc w:val="both"/>
        <w:rPr>
          <w:rFonts w:ascii="Book Antiqua" w:hAnsi="Book Antiqua"/>
          <w:sz w:val="22"/>
          <w:szCs w:val="22"/>
        </w:rPr>
      </w:pPr>
    </w:p>
    <w:p w14:paraId="022B3949" w14:textId="77777777" w:rsidR="00D35860" w:rsidRPr="00DE3A7D" w:rsidRDefault="00D35860"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29</w:t>
      </w:r>
      <w:r w:rsidRPr="00DE3A7D">
        <w:rPr>
          <w:rFonts w:ascii="Book Antiqua" w:hAnsi="Book Antiqua"/>
          <w:b/>
          <w:bCs/>
          <w:sz w:val="22"/>
          <w:szCs w:val="22"/>
          <w:u w:val="single"/>
        </w:rPr>
        <w:t>. EVALUACIÓN DE DESEMPEÑO.-</w:t>
      </w:r>
    </w:p>
    <w:p w14:paraId="4F41594B" w14:textId="77777777" w:rsidR="00D35860" w:rsidRPr="00DE3A7D" w:rsidRDefault="00D35860" w:rsidP="00D35860">
      <w:pPr>
        <w:jc w:val="both"/>
        <w:rPr>
          <w:rFonts w:ascii="Book Antiqua" w:hAnsi="Book Antiqua"/>
          <w:b/>
          <w:bCs/>
          <w:sz w:val="22"/>
          <w:szCs w:val="22"/>
          <w:u w:val="single"/>
        </w:rPr>
      </w:pPr>
    </w:p>
    <w:p w14:paraId="190B7FCC"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 xml:space="preserve"> </w:t>
      </w:r>
      <w:r w:rsidRPr="00DE3A7D">
        <w:rPr>
          <w:rFonts w:ascii="Book Antiqua" w:hAnsi="Book Antiqua"/>
          <w:sz w:val="22"/>
          <w:szCs w:val="22"/>
        </w:rPr>
        <w:t xml:space="preserve">Una vez liquidado el contrato, el supervisor o responsable de la contratación deberá evaluar el desempeño de </w:t>
      </w:r>
      <w:r w:rsidRPr="00DE3A7D">
        <w:rPr>
          <w:rFonts w:ascii="Book Antiqua" w:hAnsi="Book Antiqua"/>
          <w:b/>
          <w:bCs/>
          <w:sz w:val="22"/>
          <w:szCs w:val="22"/>
        </w:rPr>
        <w:t>EL PROVEEDOR</w:t>
      </w:r>
      <w:r w:rsidRPr="00DE3A7D">
        <w:rPr>
          <w:rFonts w:ascii="Book Antiqua" w:hAnsi="Book Antiqua"/>
          <w:sz w:val="22"/>
          <w:szCs w:val="22"/>
        </w:rPr>
        <w:t xml:space="preserve"> en el SECP. Del mismo modo, </w:t>
      </w:r>
      <w:r w:rsidRPr="00DE3A7D">
        <w:rPr>
          <w:rFonts w:ascii="Book Antiqua" w:hAnsi="Book Antiqua"/>
          <w:b/>
          <w:bCs/>
          <w:sz w:val="22"/>
          <w:szCs w:val="22"/>
        </w:rPr>
        <w:t>EL PROVEEDOR</w:t>
      </w:r>
      <w:r w:rsidRPr="00DE3A7D">
        <w:rPr>
          <w:rFonts w:ascii="Book Antiqua" w:hAnsi="Book Antiqua"/>
          <w:sz w:val="22"/>
          <w:szCs w:val="22"/>
        </w:rPr>
        <w:t xml:space="preserve"> deberá evaluar el desempeño de la institución contratante. </w:t>
      </w:r>
    </w:p>
    <w:p w14:paraId="69326EA7" w14:textId="77777777" w:rsidR="00D35860" w:rsidRPr="00DE3A7D" w:rsidRDefault="00D35860" w:rsidP="00D35860">
      <w:pPr>
        <w:jc w:val="both"/>
        <w:rPr>
          <w:rFonts w:ascii="Book Antiqua" w:hAnsi="Book Antiqua"/>
          <w:sz w:val="22"/>
          <w:szCs w:val="22"/>
        </w:rPr>
      </w:pPr>
    </w:p>
    <w:p w14:paraId="4ECBE9B0"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w:t>
      </w:r>
      <w:r w:rsidRPr="00DE3A7D">
        <w:rPr>
          <w:rFonts w:ascii="Book Antiqua" w:hAnsi="Book Antiqua"/>
          <w:sz w:val="22"/>
          <w:szCs w:val="22"/>
        </w:rPr>
        <w:t xml:space="preserve"> La evaluación de </w:t>
      </w:r>
      <w:r w:rsidRPr="00DE3A7D">
        <w:rPr>
          <w:rFonts w:ascii="Book Antiqua" w:hAnsi="Book Antiqua"/>
          <w:b/>
          <w:bCs/>
          <w:sz w:val="22"/>
          <w:szCs w:val="22"/>
        </w:rPr>
        <w:t xml:space="preserve">LAS PARTES </w:t>
      </w:r>
      <w:r w:rsidRPr="00DE3A7D">
        <w:rPr>
          <w:rFonts w:ascii="Book Antiqua" w:hAnsi="Book Antiqua"/>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7FD0E9CA" w14:textId="77777777" w:rsidR="00D35860" w:rsidRPr="00DE3A7D" w:rsidRDefault="00D35860" w:rsidP="00D35860">
      <w:pPr>
        <w:jc w:val="both"/>
        <w:rPr>
          <w:rFonts w:ascii="Book Antiqua" w:hAnsi="Book Antiqua"/>
          <w:b/>
          <w:bCs/>
          <w:sz w:val="22"/>
          <w:szCs w:val="22"/>
        </w:rPr>
      </w:pPr>
    </w:p>
    <w:p w14:paraId="0CA5D6F5"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30</w:t>
      </w:r>
      <w:r w:rsidRPr="00DE3A7D">
        <w:rPr>
          <w:rFonts w:ascii="Book Antiqua" w:hAnsi="Book Antiqua"/>
          <w:b/>
          <w:bCs/>
          <w:sz w:val="22"/>
          <w:szCs w:val="22"/>
          <w:u w:val="single"/>
        </w:rPr>
        <w:t>. EXTINCIÓN DEL CONTRATO.-</w:t>
      </w:r>
    </w:p>
    <w:p w14:paraId="5134301F" w14:textId="77777777" w:rsidR="009F2671" w:rsidRPr="00DE3A7D" w:rsidRDefault="009F2671" w:rsidP="00D35860">
      <w:pPr>
        <w:jc w:val="both"/>
        <w:rPr>
          <w:rFonts w:ascii="Book Antiqua" w:hAnsi="Book Antiqua"/>
          <w:b/>
          <w:bCs/>
          <w:sz w:val="22"/>
          <w:szCs w:val="22"/>
        </w:rPr>
      </w:pPr>
    </w:p>
    <w:p w14:paraId="5A26FB2A" w14:textId="77777777" w:rsidR="00D35860" w:rsidRPr="00DE3A7D" w:rsidRDefault="00D35860" w:rsidP="00D35860">
      <w:pPr>
        <w:jc w:val="both"/>
        <w:rPr>
          <w:rFonts w:ascii="Book Antiqua" w:hAnsi="Book Antiqua"/>
          <w:b/>
          <w:color w:val="800000"/>
          <w:sz w:val="22"/>
          <w:szCs w:val="22"/>
        </w:rPr>
      </w:pPr>
      <w:r w:rsidRPr="00DE3A7D">
        <w:rPr>
          <w:rFonts w:ascii="Book Antiqua" w:hAnsi="Book Antiqua"/>
          <w:sz w:val="22"/>
          <w:szCs w:val="22"/>
        </w:rPr>
        <w:t xml:space="preserve">El contrato finalizará por una de las siguientes condiciones que acontezca en el tiempo: </w:t>
      </w:r>
      <w:r w:rsidRPr="00DE3A7D">
        <w:rPr>
          <w:rFonts w:ascii="Book Antiqua" w:hAnsi="Book Antiqua"/>
          <w:b/>
          <w:bCs/>
          <w:sz w:val="22"/>
          <w:szCs w:val="22"/>
        </w:rPr>
        <w:t>a)</w:t>
      </w:r>
      <w:r w:rsidRPr="00DE3A7D">
        <w:rPr>
          <w:rFonts w:ascii="Book Antiqua" w:hAnsi="Book Antiqua"/>
          <w:sz w:val="22"/>
          <w:szCs w:val="22"/>
        </w:rPr>
        <w:t xml:space="preserve"> Cumplimiento del objeto; </w:t>
      </w:r>
      <w:r w:rsidRPr="00DE3A7D">
        <w:rPr>
          <w:rFonts w:ascii="Book Antiqua" w:hAnsi="Book Antiqua"/>
          <w:b/>
          <w:bCs/>
          <w:sz w:val="22"/>
          <w:szCs w:val="22"/>
        </w:rPr>
        <w:t>b)</w:t>
      </w:r>
      <w:r w:rsidRPr="00DE3A7D">
        <w:rPr>
          <w:rFonts w:ascii="Book Antiqua" w:hAnsi="Book Antiqua"/>
          <w:sz w:val="22"/>
          <w:szCs w:val="22"/>
        </w:rPr>
        <w:t xml:space="preserve"> por mutuo acuerdo entre las partes o; </w:t>
      </w:r>
      <w:r w:rsidRPr="00DE3A7D">
        <w:rPr>
          <w:rFonts w:ascii="Book Antiqua" w:hAnsi="Book Antiqua"/>
          <w:b/>
          <w:bCs/>
          <w:sz w:val="22"/>
          <w:szCs w:val="22"/>
        </w:rPr>
        <w:t>c)</w:t>
      </w:r>
      <w:r w:rsidRPr="00DE3A7D">
        <w:rPr>
          <w:rFonts w:ascii="Book Antiqua" w:hAnsi="Book Antiqua"/>
          <w:sz w:val="22"/>
          <w:szCs w:val="22"/>
        </w:rPr>
        <w:t xml:space="preserve"> por las causas de resolución previstas en el artículo</w:t>
      </w:r>
      <w:r w:rsidR="00226E83">
        <w:rPr>
          <w:rFonts w:ascii="Book Antiqua" w:hAnsi="Book Antiqua"/>
          <w:sz w:val="22"/>
          <w:szCs w:val="22"/>
        </w:rPr>
        <w:t xml:space="preserve"> 190 del Reglamento núm. 416-23.</w:t>
      </w:r>
    </w:p>
    <w:p w14:paraId="247E554C" w14:textId="77777777" w:rsidR="00D35860" w:rsidRPr="00DE3A7D" w:rsidRDefault="00D35860" w:rsidP="00D35860">
      <w:pPr>
        <w:jc w:val="both"/>
        <w:rPr>
          <w:rFonts w:ascii="Book Antiqua" w:hAnsi="Book Antiqua"/>
          <w:b/>
          <w:color w:val="800000"/>
          <w:sz w:val="22"/>
          <w:szCs w:val="22"/>
        </w:rPr>
      </w:pPr>
    </w:p>
    <w:p w14:paraId="1D9B12B0" w14:textId="77777777" w:rsidR="009F2671" w:rsidRPr="00DE3A7D" w:rsidRDefault="009F2671" w:rsidP="00D35860">
      <w:pPr>
        <w:jc w:val="both"/>
        <w:rPr>
          <w:rFonts w:ascii="Book Antiqua" w:hAnsi="Book Antiqua"/>
          <w:b/>
          <w:bCs/>
          <w:sz w:val="22"/>
          <w:szCs w:val="22"/>
          <w:u w:val="single"/>
          <w:lang w:val="es-ES"/>
        </w:rPr>
      </w:pPr>
      <w:r w:rsidRPr="00DE3A7D">
        <w:rPr>
          <w:rFonts w:ascii="Book Antiqua" w:hAnsi="Book Antiqua"/>
          <w:b/>
          <w:sz w:val="22"/>
          <w:szCs w:val="22"/>
          <w:u w:val="single"/>
        </w:rPr>
        <w:t>ARTÍCULO 3</w:t>
      </w:r>
      <w:r w:rsidR="009E4C08">
        <w:rPr>
          <w:rFonts w:ascii="Book Antiqua" w:hAnsi="Book Antiqua"/>
          <w:b/>
          <w:sz w:val="22"/>
          <w:szCs w:val="22"/>
          <w:u w:val="single"/>
        </w:rPr>
        <w:t>1</w:t>
      </w:r>
      <w:r w:rsidRPr="00DE3A7D">
        <w:rPr>
          <w:rFonts w:ascii="Book Antiqua" w:hAnsi="Book Antiqua"/>
          <w:b/>
          <w:sz w:val="22"/>
          <w:szCs w:val="22"/>
          <w:u w:val="single"/>
        </w:rPr>
        <w:t xml:space="preserve">. </w:t>
      </w:r>
      <w:r w:rsidRPr="00DE3A7D">
        <w:rPr>
          <w:rFonts w:ascii="Book Antiqua" w:hAnsi="Book Antiqua"/>
          <w:b/>
          <w:bCs/>
          <w:sz w:val="22"/>
          <w:szCs w:val="22"/>
          <w:u w:val="single"/>
          <w:lang w:val="es-ES"/>
        </w:rPr>
        <w:t>PROTECCIÓN AL MEDIO AMBIENTE.-</w:t>
      </w:r>
    </w:p>
    <w:p w14:paraId="6128A7C0" w14:textId="77777777" w:rsidR="009F2671" w:rsidRPr="00DE3A7D" w:rsidRDefault="009F2671" w:rsidP="00D35860">
      <w:pPr>
        <w:jc w:val="both"/>
        <w:rPr>
          <w:rFonts w:ascii="Book Antiqua" w:hAnsi="Book Antiqua"/>
          <w:b/>
          <w:bCs/>
          <w:sz w:val="22"/>
          <w:szCs w:val="22"/>
          <w:u w:val="single"/>
          <w:lang w:val="es-ES"/>
        </w:rPr>
      </w:pPr>
    </w:p>
    <w:p w14:paraId="6FB86B55" w14:textId="77777777" w:rsidR="00D35860" w:rsidRPr="00DE3A7D" w:rsidRDefault="009F2671" w:rsidP="00D35860">
      <w:pPr>
        <w:jc w:val="both"/>
        <w:rPr>
          <w:rFonts w:ascii="Book Antiqua" w:hAnsi="Book Antiqua"/>
          <w:b/>
          <w:bCs/>
          <w:sz w:val="22"/>
          <w:szCs w:val="22"/>
          <w:lang w:val="es-ES_tradnl"/>
        </w:rPr>
      </w:pPr>
      <w:r w:rsidRPr="00DE3A7D">
        <w:rPr>
          <w:rFonts w:ascii="Book Antiqua" w:hAnsi="Book Antiqua"/>
          <w:b/>
          <w:bCs/>
          <w:sz w:val="22"/>
          <w:szCs w:val="22"/>
          <w:lang w:val="es-ES"/>
        </w:rPr>
        <w:t xml:space="preserve"> </w:t>
      </w:r>
      <w:r w:rsidR="00D35860" w:rsidRPr="00DE3A7D">
        <w:rPr>
          <w:rFonts w:ascii="Book Antiqua" w:hAnsi="Book Antiqua"/>
          <w:b/>
          <w:bCs/>
          <w:sz w:val="22"/>
          <w:szCs w:val="22"/>
          <w:lang w:val="es-ES"/>
        </w:rPr>
        <w:t>EL PROVEEDOR</w:t>
      </w:r>
      <w:r w:rsidR="00D35860" w:rsidRPr="00DE3A7D">
        <w:rPr>
          <w:rFonts w:ascii="Book Antiqua" w:hAnsi="Book Antiqua"/>
          <w:sz w:val="22"/>
          <w:szCs w:val="22"/>
          <w:lang w:val="es-ES"/>
        </w:rPr>
        <w:t xml:space="preserve"> </w:t>
      </w:r>
      <w:r w:rsidR="00D35860" w:rsidRPr="00DE3A7D">
        <w:rPr>
          <w:rFonts w:ascii="Book Antiqua" w:hAnsi="Book Antiqua"/>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D35860" w:rsidRPr="00DE3A7D">
        <w:rPr>
          <w:rFonts w:ascii="Book Antiqua" w:hAnsi="Book Antiqua"/>
          <w:b/>
          <w:bCs/>
          <w:sz w:val="22"/>
          <w:szCs w:val="22"/>
          <w:lang w:val="es-ES"/>
        </w:rPr>
        <w:t>EL PROVEEDOR</w:t>
      </w:r>
      <w:r w:rsidR="00D35860" w:rsidRPr="00DE3A7D">
        <w:rPr>
          <w:rFonts w:ascii="Book Antiqua" w:hAnsi="Book Antiqua"/>
          <w:sz w:val="22"/>
          <w:szCs w:val="22"/>
          <w:lang w:val="es-ES"/>
        </w:rPr>
        <w:t xml:space="preserve"> </w:t>
      </w:r>
      <w:r w:rsidR="00D35860" w:rsidRPr="00DE3A7D">
        <w:rPr>
          <w:rFonts w:ascii="Book Antiqua" w:hAnsi="Book Antiqua"/>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10FA7C04" w14:textId="77777777" w:rsidR="00D35860" w:rsidRPr="00DE3A7D" w:rsidRDefault="00D35860" w:rsidP="00D35860">
      <w:pPr>
        <w:jc w:val="both"/>
        <w:rPr>
          <w:rFonts w:ascii="Book Antiqua" w:hAnsi="Book Antiqua"/>
          <w:b/>
          <w:bCs/>
          <w:sz w:val="22"/>
          <w:szCs w:val="22"/>
          <w:lang w:val="es-ES"/>
        </w:rPr>
      </w:pPr>
    </w:p>
    <w:p w14:paraId="74745AB9" w14:textId="77777777" w:rsidR="00D35860" w:rsidRPr="00DE3A7D" w:rsidRDefault="00D35860" w:rsidP="00D35860">
      <w:pPr>
        <w:jc w:val="both"/>
        <w:rPr>
          <w:rFonts w:ascii="Book Antiqua" w:hAnsi="Book Antiqua"/>
          <w:b/>
          <w:bCs/>
          <w:sz w:val="22"/>
          <w:szCs w:val="22"/>
          <w:lang w:val="es-ES"/>
        </w:rPr>
      </w:pPr>
      <w:r w:rsidRPr="00DE3A7D">
        <w:rPr>
          <w:rFonts w:ascii="Book Antiqua" w:hAnsi="Book Antiqua"/>
          <w:b/>
          <w:bCs/>
          <w:sz w:val="22"/>
          <w:szCs w:val="22"/>
          <w:lang w:val="es-ES"/>
        </w:rPr>
        <w:t xml:space="preserve">EL PROVEEDOR </w:t>
      </w:r>
      <w:r w:rsidRPr="00DE3A7D">
        <w:rPr>
          <w:rFonts w:ascii="Book Antiqua" w:hAnsi="Book Antiqua"/>
          <w:sz w:val="22"/>
          <w:szCs w:val="22"/>
          <w:lang w:val="es-ES"/>
        </w:rPr>
        <w:t xml:space="preserve">está obligado a cumplir con las normativas medioambientales vigentes relacionadas con su actividad durante la entrega de los bienes. Esto incluye la adhesión a la Ley General sobre Medio Ambiente y Recursos Naturales núm. 64-00, sus leyes sectoriales, la Ley General de Gestión Integral y </w:t>
      </w:r>
      <w:r w:rsidR="00103705" w:rsidRPr="00DE3A7D">
        <w:rPr>
          <w:rFonts w:ascii="Book Antiqua" w:hAnsi="Book Antiqua"/>
          <w:sz w:val="22"/>
          <w:szCs w:val="22"/>
          <w:lang w:val="es-ES"/>
        </w:rPr>
        <w:t>Procesamiento</w:t>
      </w:r>
      <w:r w:rsidRPr="00DE3A7D">
        <w:rPr>
          <w:rFonts w:ascii="Book Antiqua" w:hAnsi="Book Antiqua"/>
          <w:sz w:val="22"/>
          <w:szCs w:val="22"/>
          <w:lang w:val="es-ES"/>
        </w:rPr>
        <w:t xml:space="preserve"> de Residuos Sólidos núm. 225-20 junto con su reglamento correspondiente, así como el Reglamento para la Gestión Integral de los Residuos de Aparatos Eléctricos y Electrónicos, establecido en el Decreto núm. 253-23, en el contexto de la Responsabilidad Extendida del Productor.</w:t>
      </w:r>
    </w:p>
    <w:p w14:paraId="2EC97108" w14:textId="77777777" w:rsidR="00D35860" w:rsidRPr="00DE3A7D" w:rsidRDefault="00D35860" w:rsidP="00D35860">
      <w:pPr>
        <w:jc w:val="both"/>
        <w:rPr>
          <w:rFonts w:ascii="Book Antiqua" w:hAnsi="Book Antiqua"/>
          <w:b/>
          <w:bCs/>
          <w:sz w:val="22"/>
          <w:szCs w:val="22"/>
          <w:lang w:val="es-ES_tradnl"/>
        </w:rPr>
      </w:pPr>
    </w:p>
    <w:p w14:paraId="01020345" w14:textId="77777777" w:rsidR="00D35860" w:rsidRPr="00DE3A7D" w:rsidRDefault="00D35860" w:rsidP="00D35860">
      <w:pPr>
        <w:jc w:val="both"/>
        <w:rPr>
          <w:rFonts w:ascii="Book Antiqua" w:hAnsi="Book Antiqua"/>
          <w:b/>
          <w:bCs/>
          <w:sz w:val="22"/>
          <w:szCs w:val="22"/>
          <w:lang w:val="es-ES_tradnl"/>
        </w:rPr>
      </w:pPr>
      <w:r w:rsidRPr="00DE3A7D">
        <w:rPr>
          <w:rFonts w:ascii="Book Antiqua" w:hAnsi="Book Antiqua"/>
          <w:b/>
          <w:bCs/>
          <w:sz w:val="22"/>
          <w:szCs w:val="22"/>
          <w:lang w:val="es-ES"/>
        </w:rPr>
        <w:t xml:space="preserve">EL PROVEEDOR </w:t>
      </w:r>
      <w:r w:rsidRPr="00DE3A7D">
        <w:rPr>
          <w:rFonts w:ascii="Book Antiqua" w:hAnsi="Book Antiqua"/>
          <w:sz w:val="22"/>
          <w:szCs w:val="22"/>
          <w:lang w:val="es-ES"/>
        </w:rPr>
        <w:t>que</w:t>
      </w:r>
      <w:r w:rsidRPr="00DE3A7D">
        <w:rPr>
          <w:rFonts w:ascii="Book Antiqua" w:hAnsi="Book Antiqua"/>
          <w:sz w:val="22"/>
          <w:szCs w:val="22"/>
          <w:lang w:val="es-ES_tradnl"/>
        </w:rPr>
        <w:t xml:space="preserve"> incumpla con sus obligaciones ambientales bajo este contrato será responsable de remediar cualquier daño ambiental resultante y asumirá los costos asociados. Además, indemnizará a </w:t>
      </w:r>
      <w:r w:rsidRPr="00DE3A7D">
        <w:rPr>
          <w:rFonts w:ascii="Book Antiqua" w:hAnsi="Book Antiqua"/>
          <w:b/>
          <w:bCs/>
          <w:sz w:val="22"/>
          <w:szCs w:val="22"/>
          <w:lang w:val="es-ES_tradnl"/>
        </w:rPr>
        <w:t>LA INSTITUCIÓN CONTRATANTE</w:t>
      </w:r>
      <w:r w:rsidRPr="00DE3A7D">
        <w:rPr>
          <w:rFonts w:ascii="Book Antiqua" w:hAnsi="Book Antiqua"/>
          <w:sz w:val="22"/>
          <w:szCs w:val="22"/>
          <w:lang w:val="es-ES_tradnl"/>
        </w:rPr>
        <w:t xml:space="preserve"> por cualquier pérdida, daño o gasto incurrido como consecuencia de dicho incumplimiento. </w:t>
      </w:r>
      <w:r w:rsidRPr="00DE3A7D">
        <w:rPr>
          <w:rFonts w:ascii="Book Antiqua" w:hAnsi="Book Antiqua"/>
          <w:b/>
          <w:bCs/>
          <w:sz w:val="22"/>
          <w:szCs w:val="22"/>
          <w:lang w:val="es-ES_tradnl"/>
        </w:rPr>
        <w:t>EL PROVEEDOR</w:t>
      </w:r>
      <w:r w:rsidRPr="00DE3A7D">
        <w:rPr>
          <w:rFonts w:ascii="Book Antiqua" w:hAnsi="Book Antiqua"/>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45442CDB" w14:textId="77777777" w:rsidR="00D35860" w:rsidRPr="00DE3A7D" w:rsidRDefault="00D35860" w:rsidP="00D35860">
      <w:pPr>
        <w:jc w:val="both"/>
        <w:rPr>
          <w:rFonts w:ascii="Book Antiqua" w:hAnsi="Book Antiqua"/>
          <w:b/>
          <w:bCs/>
          <w:sz w:val="22"/>
          <w:szCs w:val="22"/>
          <w:lang w:val="es-ES_tradnl"/>
        </w:rPr>
      </w:pPr>
    </w:p>
    <w:p w14:paraId="6379AFA4" w14:textId="77777777" w:rsidR="00D35860" w:rsidRPr="00DE3A7D" w:rsidRDefault="00D35860" w:rsidP="00D35860">
      <w:pPr>
        <w:jc w:val="both"/>
        <w:rPr>
          <w:rFonts w:ascii="Book Antiqua" w:hAnsi="Book Antiqua"/>
          <w:b/>
          <w:bCs/>
          <w:sz w:val="22"/>
          <w:szCs w:val="22"/>
          <w:lang w:val="es-ES_tradnl"/>
        </w:rPr>
      </w:pPr>
      <w:r w:rsidRPr="00DE3A7D">
        <w:rPr>
          <w:rFonts w:ascii="Book Antiqua" w:hAnsi="Book Antiqua"/>
          <w:b/>
          <w:bCs/>
          <w:sz w:val="22"/>
          <w:szCs w:val="22"/>
          <w:lang w:val="es-ES"/>
        </w:rPr>
        <w:t xml:space="preserve">EL PROVEEDOR </w:t>
      </w:r>
      <w:r w:rsidRPr="00DE3A7D">
        <w:rPr>
          <w:rFonts w:ascii="Book Antiqua" w:hAnsi="Book Antiqua"/>
          <w:sz w:val="22"/>
          <w:szCs w:val="22"/>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w:t>
      </w:r>
      <w:r w:rsidRPr="00DE3A7D">
        <w:rPr>
          <w:rFonts w:ascii="Book Antiqua" w:hAnsi="Book Antiqua"/>
          <w:sz w:val="22"/>
          <w:szCs w:val="22"/>
          <w:lang w:val="es-ES_tradnl"/>
        </w:rPr>
        <w:lastRenderedPageBreak/>
        <w:t>flora y fauna circundante, reportar de manera inmediata cualquier incidencia ambiental al Ministerio de Medio Ambiente y Recursos Naturales, mediante informes detallados, y asegurar que los gestores y/o prestadores de servicios cumplan con las autorizaciones y requisitos establecidos en la Ley General sobre sobre Medio Ambiente y Recursos Naturales núm. 64-00, Ley General de Gestión Integral y Coprocesamiento de Residuos Sólidos núm. 225-20</w:t>
      </w:r>
      <w:r w:rsidRPr="00DE3A7D">
        <w:rPr>
          <w:rFonts w:ascii="Book Antiqua" w:hAnsi="Book Antiqua"/>
          <w:sz w:val="22"/>
          <w:szCs w:val="22"/>
        </w:rPr>
        <w:t xml:space="preserve"> </w:t>
      </w:r>
      <w:r w:rsidRPr="00DE3A7D">
        <w:rPr>
          <w:rFonts w:ascii="Book Antiqua" w:hAnsi="Book Antiqua"/>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4E5402F7" w14:textId="77777777" w:rsidR="00D35860" w:rsidRPr="00DE3A7D" w:rsidRDefault="00D35860" w:rsidP="00D35860">
      <w:pPr>
        <w:jc w:val="both"/>
        <w:rPr>
          <w:rFonts w:ascii="Book Antiqua" w:hAnsi="Book Antiqua"/>
          <w:b/>
          <w:color w:val="800000"/>
          <w:sz w:val="22"/>
          <w:szCs w:val="22"/>
        </w:rPr>
      </w:pPr>
    </w:p>
    <w:p w14:paraId="08029626"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sz w:val="22"/>
          <w:szCs w:val="22"/>
          <w:u w:val="single"/>
        </w:rPr>
        <w:t>AR</w:t>
      </w:r>
      <w:r w:rsidR="009E4C08">
        <w:rPr>
          <w:rFonts w:ascii="Book Antiqua" w:hAnsi="Book Antiqua"/>
          <w:b/>
          <w:sz w:val="22"/>
          <w:szCs w:val="22"/>
          <w:u w:val="single"/>
        </w:rPr>
        <w:t>TÍCULO 32</w:t>
      </w:r>
      <w:r w:rsidRPr="00DE3A7D">
        <w:rPr>
          <w:rFonts w:ascii="Book Antiqua" w:hAnsi="Book Antiqua"/>
          <w:b/>
          <w:sz w:val="22"/>
          <w:szCs w:val="22"/>
          <w:u w:val="single"/>
        </w:rPr>
        <w:t xml:space="preserve">. </w:t>
      </w:r>
      <w:r w:rsidRPr="00DE3A7D">
        <w:rPr>
          <w:rFonts w:ascii="Book Antiqua" w:hAnsi="Book Antiqua"/>
          <w:b/>
          <w:bCs/>
          <w:sz w:val="22"/>
          <w:szCs w:val="22"/>
          <w:u w:val="single"/>
        </w:rPr>
        <w:t>CAUSAS DE RESOLUCIÓN DEL CONTRATO.-</w:t>
      </w:r>
    </w:p>
    <w:p w14:paraId="6646F02B" w14:textId="77777777" w:rsidR="009F2671" w:rsidRPr="00DE3A7D" w:rsidRDefault="009F2671" w:rsidP="00D35860">
      <w:pPr>
        <w:jc w:val="both"/>
        <w:rPr>
          <w:rFonts w:ascii="Book Antiqua" w:hAnsi="Book Antiqua"/>
          <w:b/>
          <w:bCs/>
          <w:sz w:val="22"/>
          <w:szCs w:val="22"/>
          <w:u w:val="single"/>
        </w:rPr>
      </w:pPr>
    </w:p>
    <w:p w14:paraId="4A787C95" w14:textId="77777777" w:rsidR="00D35860" w:rsidRPr="00DE3A7D" w:rsidRDefault="00D35860" w:rsidP="00D35860">
      <w:pPr>
        <w:jc w:val="both"/>
        <w:rPr>
          <w:rFonts w:ascii="Book Antiqua" w:hAnsi="Book Antiqua"/>
          <w:sz w:val="22"/>
          <w:szCs w:val="22"/>
        </w:rPr>
      </w:pPr>
      <w:r w:rsidRPr="00DE3A7D">
        <w:rPr>
          <w:rFonts w:ascii="Book Antiqua" w:hAnsi="Book Antiqua"/>
          <w:sz w:val="22"/>
          <w:szCs w:val="22"/>
        </w:rPr>
        <w:t>Son causas de resolución del presente contrato:</w:t>
      </w:r>
    </w:p>
    <w:p w14:paraId="0B504D9A" w14:textId="77777777" w:rsidR="00D35860" w:rsidRPr="00DE3A7D" w:rsidRDefault="00D35860" w:rsidP="00D35860">
      <w:pPr>
        <w:pStyle w:val="Prrafodelista"/>
        <w:ind w:left="0"/>
        <w:rPr>
          <w:rFonts w:ascii="Book Antiqua" w:hAnsi="Book Antiqua"/>
          <w:sz w:val="22"/>
          <w:szCs w:val="22"/>
        </w:rPr>
      </w:pPr>
    </w:p>
    <w:p w14:paraId="22BDCEE2" w14:textId="77777777" w:rsidR="00D35860" w:rsidRPr="00DE3A7D" w:rsidRDefault="00D35860" w:rsidP="00D35860">
      <w:pPr>
        <w:pStyle w:val="Prrafodelista"/>
        <w:numPr>
          <w:ilvl w:val="0"/>
          <w:numId w:val="17"/>
        </w:numPr>
        <w:ind w:left="0" w:firstLine="0"/>
        <w:jc w:val="both"/>
        <w:rPr>
          <w:rFonts w:ascii="Book Antiqua" w:hAnsi="Book Antiqua"/>
          <w:b/>
          <w:bCs/>
          <w:sz w:val="22"/>
          <w:szCs w:val="22"/>
        </w:rPr>
      </w:pPr>
      <w:r w:rsidRPr="00DE3A7D">
        <w:rPr>
          <w:rFonts w:ascii="Book Antiqua" w:hAnsi="Book Antiqua"/>
          <w:sz w:val="22"/>
          <w:szCs w:val="22"/>
        </w:rPr>
        <w:t>La imposibilidad de ejecutar la entregar los bienes inicialmente previstos, cuando no sea posible cumplir con las condiciones fijadas, por causa no imputable a ninguna de las partes.</w:t>
      </w:r>
    </w:p>
    <w:p w14:paraId="66B687F2" w14:textId="77777777" w:rsidR="00D35860" w:rsidRPr="00DE3A7D" w:rsidRDefault="00D35860" w:rsidP="00D35860">
      <w:pPr>
        <w:pStyle w:val="Prrafodelista"/>
        <w:numPr>
          <w:ilvl w:val="0"/>
          <w:numId w:val="17"/>
        </w:numPr>
        <w:ind w:left="0" w:firstLine="0"/>
        <w:jc w:val="both"/>
        <w:rPr>
          <w:rFonts w:ascii="Book Antiqua" w:hAnsi="Book Antiqua"/>
          <w:sz w:val="22"/>
          <w:szCs w:val="22"/>
        </w:rPr>
      </w:pPr>
      <w:r w:rsidRPr="00DE3A7D">
        <w:rPr>
          <w:rFonts w:ascii="Book Antiqua" w:hAnsi="Book Antiqua"/>
          <w:sz w:val="22"/>
          <w:szCs w:val="22"/>
        </w:rPr>
        <w:t xml:space="preserve">La declaración de quiebra o estado de notoria insolvencia de </w:t>
      </w:r>
      <w:r w:rsidRPr="00DE3A7D">
        <w:rPr>
          <w:rFonts w:ascii="Book Antiqua" w:hAnsi="Book Antiqua"/>
          <w:b/>
          <w:bCs/>
          <w:sz w:val="22"/>
          <w:szCs w:val="22"/>
        </w:rPr>
        <w:t>EL PROVEEDOR</w:t>
      </w:r>
      <w:r w:rsidRPr="00DE3A7D">
        <w:rPr>
          <w:rFonts w:ascii="Book Antiqua" w:hAnsi="Book Antiqua"/>
          <w:sz w:val="22"/>
          <w:szCs w:val="22"/>
        </w:rPr>
        <w:t xml:space="preserve"> para cumplir con las obligaciones necesarias para satisfacer el objeto del contrato.</w:t>
      </w:r>
    </w:p>
    <w:p w14:paraId="038A3293" w14:textId="77777777" w:rsidR="00D35860" w:rsidRPr="00DE3A7D" w:rsidRDefault="00D35860" w:rsidP="00D35860">
      <w:pPr>
        <w:pStyle w:val="Prrafodelista"/>
        <w:numPr>
          <w:ilvl w:val="0"/>
          <w:numId w:val="17"/>
        </w:numPr>
        <w:ind w:left="0" w:firstLine="0"/>
        <w:jc w:val="both"/>
        <w:rPr>
          <w:rFonts w:ascii="Book Antiqua" w:hAnsi="Book Antiqua"/>
          <w:sz w:val="22"/>
          <w:szCs w:val="22"/>
        </w:rPr>
      </w:pPr>
      <w:r w:rsidRPr="00DE3A7D">
        <w:rPr>
          <w:rFonts w:ascii="Book Antiqua" w:hAnsi="Book Antiqua"/>
          <w:sz w:val="22"/>
          <w:szCs w:val="22"/>
        </w:rPr>
        <w:t>La disolución legal de la persona jurídica, con excepción de los casos en que los pliegos de condiciones correspondientes posibiliten la sucesión del proveedor.</w:t>
      </w:r>
    </w:p>
    <w:p w14:paraId="67C2D4D7" w14:textId="77777777" w:rsidR="00D35860" w:rsidRPr="00DE3A7D" w:rsidRDefault="00D35860" w:rsidP="00D35860">
      <w:pPr>
        <w:pStyle w:val="Prrafodelista"/>
        <w:numPr>
          <w:ilvl w:val="0"/>
          <w:numId w:val="17"/>
        </w:numPr>
        <w:ind w:left="0" w:firstLine="0"/>
        <w:jc w:val="both"/>
        <w:rPr>
          <w:rFonts w:ascii="Book Antiqua" w:hAnsi="Book Antiqua"/>
          <w:sz w:val="22"/>
          <w:szCs w:val="22"/>
        </w:rPr>
      </w:pPr>
      <w:r w:rsidRPr="00DE3A7D">
        <w:rPr>
          <w:rFonts w:ascii="Book Antiqua" w:hAnsi="Book Antiqua"/>
          <w:sz w:val="22"/>
          <w:szCs w:val="22"/>
        </w:rPr>
        <w:t xml:space="preserve">La demora de </w:t>
      </w:r>
      <w:r w:rsidRPr="00DE3A7D">
        <w:rPr>
          <w:rFonts w:ascii="Book Antiqua" w:hAnsi="Book Antiqua"/>
          <w:b/>
          <w:bCs/>
          <w:sz w:val="22"/>
          <w:szCs w:val="22"/>
        </w:rPr>
        <w:t>EL PROVEEDOR</w:t>
      </w:r>
      <w:r w:rsidRPr="00DE3A7D">
        <w:rPr>
          <w:rFonts w:ascii="Book Antiqua" w:hAnsi="Book Antiqua"/>
          <w:sz w:val="22"/>
          <w:szCs w:val="22"/>
        </w:rPr>
        <w:t xml:space="preserve"> en el cumplimiento de los plazos bajo las condiciones previstas en el pliego de condiciones y este contrato.</w:t>
      </w:r>
    </w:p>
    <w:p w14:paraId="386C3916" w14:textId="77777777" w:rsidR="00D35860" w:rsidRPr="00DE3A7D" w:rsidRDefault="00D35860" w:rsidP="00D35860">
      <w:pPr>
        <w:pStyle w:val="Prrafodelista"/>
        <w:numPr>
          <w:ilvl w:val="0"/>
          <w:numId w:val="17"/>
        </w:numPr>
        <w:ind w:left="0" w:firstLine="0"/>
        <w:jc w:val="both"/>
        <w:rPr>
          <w:rFonts w:ascii="Book Antiqua" w:hAnsi="Book Antiqua"/>
          <w:sz w:val="22"/>
          <w:szCs w:val="22"/>
        </w:rPr>
      </w:pPr>
      <w:r w:rsidRPr="00DE3A7D">
        <w:rPr>
          <w:rFonts w:ascii="Book Antiqua" w:hAnsi="Book Antiqua"/>
          <w:sz w:val="22"/>
          <w:szCs w:val="22"/>
        </w:rPr>
        <w:t xml:space="preserve">El incumplimiento de </w:t>
      </w:r>
      <w:r w:rsidRPr="00DE3A7D">
        <w:rPr>
          <w:rFonts w:ascii="Book Antiqua" w:hAnsi="Book Antiqua"/>
          <w:b/>
          <w:bCs/>
          <w:sz w:val="22"/>
          <w:szCs w:val="22"/>
        </w:rPr>
        <w:t>EL PROVEEDOR</w:t>
      </w:r>
      <w:r w:rsidRPr="00DE3A7D">
        <w:rPr>
          <w:rFonts w:ascii="Book Antiqua" w:hAnsi="Book Antiqua"/>
          <w:sz w:val="22"/>
          <w:szCs w:val="22"/>
        </w:rPr>
        <w:t xml:space="preserve"> de cualquiera de las obligaciones del contrato que resultan esenciales para la satisfacción de su objeto.</w:t>
      </w:r>
    </w:p>
    <w:p w14:paraId="2AD6D9EF" w14:textId="77777777" w:rsidR="007C225A" w:rsidRPr="007C225A" w:rsidRDefault="00D35860" w:rsidP="007C225A">
      <w:pPr>
        <w:pStyle w:val="Prrafodelista"/>
        <w:numPr>
          <w:ilvl w:val="0"/>
          <w:numId w:val="17"/>
        </w:numPr>
        <w:ind w:left="0" w:firstLine="0"/>
        <w:jc w:val="both"/>
        <w:rPr>
          <w:rFonts w:ascii="Book Antiqua" w:hAnsi="Book Antiqua"/>
          <w:sz w:val="22"/>
          <w:szCs w:val="22"/>
        </w:rPr>
      </w:pPr>
      <w:r w:rsidRPr="00DE3A7D">
        <w:rPr>
          <w:rFonts w:ascii="Book Antiqua" w:hAnsi="Book Antiqua"/>
          <w:sz w:val="22"/>
          <w:szCs w:val="22"/>
        </w:rPr>
        <w:t>Razones o circunstancias sobrevenidas que puedan afectar el interés general.</w:t>
      </w:r>
      <w:r w:rsidRPr="007C225A">
        <w:rPr>
          <w:rFonts w:ascii="Book Antiqua" w:hAnsi="Book Antiqua"/>
          <w:b/>
          <w:bCs/>
          <w:color w:val="C00000"/>
          <w:sz w:val="22"/>
          <w:szCs w:val="22"/>
        </w:rPr>
        <w:t xml:space="preserve"> </w:t>
      </w:r>
    </w:p>
    <w:p w14:paraId="0F73709B" w14:textId="77777777" w:rsidR="007C225A" w:rsidRPr="007C225A" w:rsidRDefault="00D35860" w:rsidP="007C225A">
      <w:pPr>
        <w:pStyle w:val="Prrafodelista"/>
        <w:numPr>
          <w:ilvl w:val="0"/>
          <w:numId w:val="17"/>
        </w:numPr>
        <w:ind w:left="0" w:firstLine="0"/>
        <w:jc w:val="both"/>
        <w:rPr>
          <w:rFonts w:ascii="Book Antiqua" w:hAnsi="Book Antiqua"/>
          <w:color w:val="000000" w:themeColor="text1"/>
          <w:sz w:val="22"/>
          <w:szCs w:val="22"/>
        </w:rPr>
      </w:pPr>
      <w:r w:rsidRPr="007C225A">
        <w:rPr>
          <w:rFonts w:ascii="Book Antiqua" w:hAnsi="Book Antiqua"/>
          <w:color w:val="000000" w:themeColor="text1"/>
          <w:sz w:val="22"/>
          <w:szCs w:val="22"/>
        </w:rPr>
        <w:t>No ha iniciado el suministro de los bienes contratados o ha suspendido la entrega del mismo durante [indicar cantidad de días], no obstante habérsele requerido proseguir por escrito, y sin causa justificada;</w:t>
      </w:r>
    </w:p>
    <w:p w14:paraId="5AB3A86C" w14:textId="77777777" w:rsidR="007C225A" w:rsidRPr="007C225A" w:rsidRDefault="00D35860" w:rsidP="007C225A">
      <w:pPr>
        <w:pStyle w:val="Prrafodelista"/>
        <w:numPr>
          <w:ilvl w:val="0"/>
          <w:numId w:val="17"/>
        </w:numPr>
        <w:ind w:left="0" w:firstLine="0"/>
        <w:jc w:val="both"/>
        <w:rPr>
          <w:rFonts w:ascii="Book Antiqua" w:hAnsi="Book Antiqua"/>
          <w:color w:val="000000" w:themeColor="text1"/>
          <w:sz w:val="22"/>
          <w:szCs w:val="22"/>
        </w:rPr>
      </w:pPr>
      <w:r w:rsidRPr="007C225A">
        <w:rPr>
          <w:rFonts w:ascii="Book Antiqua" w:hAnsi="Book Antiqua"/>
          <w:color w:val="000000" w:themeColor="text1"/>
          <w:sz w:val="22"/>
          <w:szCs w:val="22"/>
        </w:rPr>
        <w:t>No está ejecutando la entrega de los bienes de acuerdo con el Contrato o ha incumplido en [indicar cantidad de ocasiones debidamente documentadas] las órdenes emitidas por la Supervisión o</w:t>
      </w:r>
      <w:r w:rsidR="007C225A" w:rsidRPr="007C225A">
        <w:rPr>
          <w:rFonts w:ascii="Book Antiqua" w:hAnsi="Book Antiqua"/>
          <w:color w:val="000000" w:themeColor="text1"/>
          <w:sz w:val="22"/>
          <w:szCs w:val="22"/>
        </w:rPr>
        <w:t>;</w:t>
      </w:r>
    </w:p>
    <w:p w14:paraId="39512754" w14:textId="77777777" w:rsidR="00D35860" w:rsidRPr="007C225A" w:rsidRDefault="00D35860" w:rsidP="007C225A">
      <w:pPr>
        <w:pStyle w:val="Prrafodelista"/>
        <w:numPr>
          <w:ilvl w:val="0"/>
          <w:numId w:val="17"/>
        </w:numPr>
        <w:ind w:left="0" w:firstLine="0"/>
        <w:jc w:val="both"/>
        <w:rPr>
          <w:rFonts w:ascii="Book Antiqua" w:hAnsi="Book Antiqua"/>
          <w:color w:val="000000" w:themeColor="text1"/>
          <w:sz w:val="22"/>
          <w:szCs w:val="22"/>
        </w:rPr>
      </w:pPr>
      <w:r w:rsidRPr="007C225A">
        <w:rPr>
          <w:rFonts w:ascii="Book Antiqua" w:hAnsi="Book Antiqua"/>
          <w:color w:val="000000" w:themeColor="text1"/>
          <w:sz w:val="22"/>
          <w:szCs w:val="22"/>
        </w:rPr>
        <w:t>Ha subcontratado alguna parte del Contrato sin autorización de</w:t>
      </w:r>
      <w:r w:rsidRPr="007C225A">
        <w:rPr>
          <w:rFonts w:ascii="Book Antiqua" w:hAnsi="Book Antiqua"/>
          <w:b/>
          <w:bCs/>
          <w:color w:val="000000" w:themeColor="text1"/>
          <w:sz w:val="22"/>
          <w:szCs w:val="22"/>
        </w:rPr>
        <w:t xml:space="preserve"> [LA INSTITUCIÓN CONTRATANTE].</w:t>
      </w:r>
    </w:p>
    <w:p w14:paraId="795E9129" w14:textId="77777777" w:rsidR="00D35860" w:rsidRPr="00DE3A7D" w:rsidRDefault="00D35860" w:rsidP="00D35860">
      <w:pPr>
        <w:jc w:val="both"/>
        <w:rPr>
          <w:rFonts w:ascii="Book Antiqua" w:hAnsi="Book Antiqua"/>
          <w:b/>
          <w:bCs/>
          <w:sz w:val="22"/>
          <w:szCs w:val="22"/>
        </w:rPr>
      </w:pPr>
    </w:p>
    <w:p w14:paraId="3BF3D552"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ARTÍCULO 3</w:t>
      </w:r>
      <w:r w:rsidR="009E4C08">
        <w:rPr>
          <w:rFonts w:ascii="Book Antiqua" w:hAnsi="Book Antiqua"/>
          <w:b/>
          <w:bCs/>
          <w:sz w:val="22"/>
          <w:szCs w:val="22"/>
          <w:u w:val="single"/>
        </w:rPr>
        <w:t>3</w:t>
      </w:r>
      <w:r w:rsidRPr="00DE3A7D">
        <w:rPr>
          <w:rFonts w:ascii="Book Antiqua" w:hAnsi="Book Antiqua"/>
          <w:b/>
          <w:bCs/>
          <w:sz w:val="22"/>
          <w:szCs w:val="22"/>
          <w:u w:val="single"/>
        </w:rPr>
        <w:t>. PENALIDADES.-</w:t>
      </w:r>
    </w:p>
    <w:p w14:paraId="144B7559" w14:textId="77777777" w:rsidR="009F2671" w:rsidRPr="00DE3A7D" w:rsidRDefault="009F2671" w:rsidP="00D35860">
      <w:pPr>
        <w:jc w:val="both"/>
        <w:rPr>
          <w:rFonts w:ascii="Book Antiqua" w:hAnsi="Book Antiqua"/>
          <w:b/>
          <w:bCs/>
          <w:sz w:val="22"/>
          <w:szCs w:val="22"/>
          <w:u w:val="single"/>
        </w:rPr>
      </w:pPr>
    </w:p>
    <w:p w14:paraId="2DE1808B" w14:textId="77777777" w:rsidR="00D35860" w:rsidRPr="007C225A" w:rsidRDefault="007C225A" w:rsidP="007C225A">
      <w:pPr>
        <w:jc w:val="both"/>
        <w:rPr>
          <w:rFonts w:ascii="Book Antiqua" w:hAnsi="Book Antiqua"/>
          <w:bCs/>
          <w:color w:val="000000" w:themeColor="text1"/>
          <w:sz w:val="22"/>
          <w:szCs w:val="22"/>
          <w:lang w:val="es-ES"/>
        </w:rPr>
      </w:pPr>
      <w:r w:rsidRPr="007C225A">
        <w:rPr>
          <w:rFonts w:ascii="Book Antiqua" w:hAnsi="Book Antiqua"/>
          <w:bCs/>
          <w:color w:val="000000" w:themeColor="text1"/>
          <w:sz w:val="22"/>
          <w:szCs w:val="22"/>
          <w:lang w:val="es-ES"/>
        </w:rPr>
        <w:t>Si el Proveedor no suple los Bienes en el plazo requerido, se entenderá que el mismo renuncia a su Adjudicación y se procederá a declarar como Adjudicatario al que hubiese obtenido el segundo (2do.) lugar y así sucesivamente, en el orden de Adjudicación y de conformidad con el Reporte de Lugares Ocupados.  De presentarse esta situación, la Entidad Contratante procederá a ejecutar la Garantía de Fiel Cumplimiento del Contrato, como justa indemnización por los daños ocasionados.</w:t>
      </w:r>
    </w:p>
    <w:p w14:paraId="3F0D2A97" w14:textId="77777777" w:rsidR="007C225A" w:rsidRPr="00DE3A7D" w:rsidRDefault="007C225A" w:rsidP="007C225A">
      <w:pPr>
        <w:jc w:val="both"/>
        <w:rPr>
          <w:rFonts w:ascii="Book Antiqua" w:hAnsi="Book Antiqua"/>
          <w:b/>
          <w:bCs/>
          <w:sz w:val="22"/>
          <w:szCs w:val="22"/>
        </w:rPr>
      </w:pPr>
    </w:p>
    <w:p w14:paraId="7727B161" w14:textId="77777777" w:rsidR="009F2671" w:rsidRPr="00DE3A7D" w:rsidRDefault="009F2671" w:rsidP="00D35860">
      <w:pPr>
        <w:jc w:val="both"/>
        <w:rPr>
          <w:rFonts w:ascii="Book Antiqua" w:hAnsi="Book Antiqua"/>
          <w:b/>
          <w:bCs/>
          <w:sz w:val="22"/>
          <w:szCs w:val="22"/>
        </w:rPr>
      </w:pPr>
      <w:r w:rsidRPr="00DE3A7D">
        <w:rPr>
          <w:rFonts w:ascii="Book Antiqua" w:hAnsi="Book Antiqua"/>
          <w:b/>
          <w:bCs/>
          <w:sz w:val="22"/>
          <w:szCs w:val="22"/>
          <w:u w:val="single"/>
        </w:rPr>
        <w:t>ARTÍCULO 3</w:t>
      </w:r>
      <w:r w:rsidR="009E4C08">
        <w:rPr>
          <w:rFonts w:ascii="Book Antiqua" w:hAnsi="Book Antiqua"/>
          <w:b/>
          <w:bCs/>
          <w:sz w:val="22"/>
          <w:szCs w:val="22"/>
          <w:u w:val="single"/>
        </w:rPr>
        <w:t>4</w:t>
      </w:r>
      <w:r w:rsidRPr="00DE3A7D">
        <w:rPr>
          <w:rFonts w:ascii="Book Antiqua" w:hAnsi="Book Antiqua"/>
          <w:b/>
          <w:bCs/>
          <w:sz w:val="22"/>
          <w:szCs w:val="22"/>
          <w:u w:val="single"/>
        </w:rPr>
        <w:t>. RESPONSABILIDAD DE LAS PARTES.-</w:t>
      </w:r>
      <w:r w:rsidRPr="00DE3A7D">
        <w:rPr>
          <w:rFonts w:ascii="Book Antiqua" w:hAnsi="Book Antiqua"/>
          <w:b/>
          <w:bCs/>
          <w:sz w:val="22"/>
          <w:szCs w:val="22"/>
        </w:rPr>
        <w:t xml:space="preserve"> </w:t>
      </w:r>
    </w:p>
    <w:p w14:paraId="48CCBDDD" w14:textId="77777777" w:rsidR="009F2671" w:rsidRPr="00DE3A7D" w:rsidRDefault="009F2671" w:rsidP="00D35860">
      <w:pPr>
        <w:jc w:val="both"/>
        <w:rPr>
          <w:rFonts w:ascii="Book Antiqua" w:hAnsi="Book Antiqua"/>
          <w:b/>
          <w:bCs/>
          <w:sz w:val="22"/>
          <w:szCs w:val="22"/>
        </w:rPr>
      </w:pPr>
    </w:p>
    <w:p w14:paraId="719CA937" w14:textId="77777777" w:rsidR="00D35860" w:rsidRPr="00DE3A7D" w:rsidRDefault="00D35860" w:rsidP="00D35860">
      <w:pPr>
        <w:jc w:val="both"/>
        <w:rPr>
          <w:rFonts w:ascii="Book Antiqua" w:hAnsi="Book Antiqua"/>
          <w:b/>
          <w:bCs/>
          <w:color w:val="00B050"/>
          <w:sz w:val="22"/>
          <w:szCs w:val="22"/>
        </w:rPr>
      </w:pPr>
      <w:r w:rsidRPr="00DE3A7D">
        <w:rPr>
          <w:rFonts w:ascii="Book Antiqua" w:hAnsi="Book Antiqua"/>
          <w:sz w:val="22"/>
          <w:szCs w:val="22"/>
        </w:rPr>
        <w:t xml:space="preserve">Cuando se resuelva el contrato por causas imputables a algunas de </w:t>
      </w:r>
      <w:r w:rsidRPr="00DE3A7D">
        <w:rPr>
          <w:rFonts w:ascii="Book Antiqua" w:hAnsi="Book Antiqua"/>
          <w:b/>
          <w:bCs/>
          <w:sz w:val="22"/>
          <w:szCs w:val="22"/>
        </w:rPr>
        <w:t>LAS PARTES</w:t>
      </w:r>
      <w:r w:rsidRPr="00DE3A7D">
        <w:rPr>
          <w:rFonts w:ascii="Book Antiqua" w:hAnsi="Book Antiqua"/>
          <w:sz w:val="22"/>
          <w:szCs w:val="22"/>
        </w:rPr>
        <w:t>, se deberá resarcir a la parte afectada por los daños y perjuicios ocasionados, a través de la ejecución de la garantía y/o la indemnización correspondiente, conforme establece el artículo 191 del Reglamento núm. 416-23.</w:t>
      </w:r>
    </w:p>
    <w:p w14:paraId="22148C55" w14:textId="77777777" w:rsidR="00D35860" w:rsidRPr="00DE3A7D" w:rsidRDefault="00D35860" w:rsidP="00D35860">
      <w:pPr>
        <w:pStyle w:val="Prrafodelista"/>
        <w:ind w:left="0"/>
        <w:jc w:val="both"/>
        <w:rPr>
          <w:rFonts w:ascii="Book Antiqua" w:hAnsi="Book Antiqua"/>
          <w:sz w:val="22"/>
          <w:szCs w:val="22"/>
        </w:rPr>
      </w:pPr>
    </w:p>
    <w:p w14:paraId="09585B58"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ARTÍCULO 3</w:t>
      </w:r>
      <w:r w:rsidR="009E4C08">
        <w:rPr>
          <w:rFonts w:ascii="Book Antiqua" w:hAnsi="Book Antiqua"/>
          <w:b/>
          <w:bCs/>
          <w:sz w:val="22"/>
          <w:szCs w:val="22"/>
          <w:u w:val="single"/>
        </w:rPr>
        <w:t>5</w:t>
      </w:r>
      <w:r w:rsidRPr="00DE3A7D">
        <w:rPr>
          <w:rFonts w:ascii="Book Antiqua" w:hAnsi="Book Antiqua"/>
          <w:b/>
          <w:bCs/>
          <w:sz w:val="22"/>
          <w:szCs w:val="22"/>
          <w:u w:val="single"/>
        </w:rPr>
        <w:t>. IDIOMA.-</w:t>
      </w:r>
    </w:p>
    <w:p w14:paraId="1DB4F6DE" w14:textId="77777777" w:rsidR="009F2671" w:rsidRPr="00DE3A7D" w:rsidRDefault="009F2671" w:rsidP="00D35860">
      <w:pPr>
        <w:jc w:val="both"/>
        <w:rPr>
          <w:rFonts w:ascii="Book Antiqua" w:hAnsi="Book Antiqua"/>
          <w:b/>
          <w:bCs/>
          <w:sz w:val="22"/>
          <w:szCs w:val="22"/>
          <w:u w:val="single"/>
        </w:rPr>
      </w:pPr>
    </w:p>
    <w:p w14:paraId="426F6975" w14:textId="77777777" w:rsidR="00D35860" w:rsidRPr="00DE3A7D" w:rsidRDefault="00D35860" w:rsidP="00D35860">
      <w:pPr>
        <w:jc w:val="both"/>
        <w:rPr>
          <w:rFonts w:ascii="Book Antiqua" w:hAnsi="Book Antiqua"/>
          <w:b/>
          <w:bCs/>
          <w:sz w:val="22"/>
          <w:szCs w:val="22"/>
        </w:rPr>
      </w:pPr>
      <w:r w:rsidRPr="00DE3A7D">
        <w:rPr>
          <w:rFonts w:ascii="Book Antiqua" w:hAnsi="Book Antiqua"/>
          <w:sz w:val="22"/>
          <w:szCs w:val="22"/>
        </w:rPr>
        <w:t xml:space="preserve">El presente Contrato ha sido redactado en idioma castellano o español, por tanto, toda la notificación y documentos que intercambien </w:t>
      </w:r>
      <w:r w:rsidRPr="00DE3A7D">
        <w:rPr>
          <w:rFonts w:ascii="Book Antiqua" w:hAnsi="Book Antiqua"/>
          <w:b/>
          <w:bCs/>
          <w:sz w:val="22"/>
          <w:szCs w:val="22"/>
        </w:rPr>
        <w:t>EL PROVEEDOR y LA INSTITUCIÓN CONTRATANTE</w:t>
      </w:r>
      <w:r w:rsidRPr="00DE3A7D">
        <w:rPr>
          <w:rFonts w:ascii="Book Antiqua" w:hAnsi="Book Antiqua"/>
          <w:sz w:val="22"/>
          <w:szCs w:val="22"/>
        </w:rPr>
        <w:t xml:space="preserve"> deberán ser presentados en este idioma.</w:t>
      </w:r>
    </w:p>
    <w:p w14:paraId="472D79EE" w14:textId="77777777" w:rsidR="00D35860" w:rsidRPr="00DE3A7D" w:rsidRDefault="00D35860" w:rsidP="00D35860">
      <w:pPr>
        <w:jc w:val="both"/>
        <w:rPr>
          <w:rFonts w:ascii="Book Antiqua" w:hAnsi="Book Antiqua"/>
          <w:sz w:val="22"/>
          <w:szCs w:val="22"/>
        </w:rPr>
      </w:pPr>
    </w:p>
    <w:p w14:paraId="36AB83CA"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ARTÍCULO 3</w:t>
      </w:r>
      <w:r w:rsidR="009E4C08">
        <w:rPr>
          <w:rFonts w:ascii="Book Antiqua" w:hAnsi="Book Antiqua"/>
          <w:b/>
          <w:bCs/>
          <w:sz w:val="22"/>
          <w:szCs w:val="22"/>
          <w:u w:val="single"/>
        </w:rPr>
        <w:t>6</w:t>
      </w:r>
      <w:r w:rsidRPr="00DE3A7D">
        <w:rPr>
          <w:rFonts w:ascii="Book Antiqua" w:hAnsi="Book Antiqua"/>
          <w:b/>
          <w:bCs/>
          <w:sz w:val="22"/>
          <w:szCs w:val="22"/>
          <w:u w:val="single"/>
        </w:rPr>
        <w:t>. COMPROMISO DE CONFIDENCIALIDAD.-</w:t>
      </w:r>
    </w:p>
    <w:p w14:paraId="6CEBBE89" w14:textId="77777777" w:rsidR="009F2671" w:rsidRPr="00DE3A7D" w:rsidRDefault="009F2671" w:rsidP="00D35860">
      <w:pPr>
        <w:jc w:val="both"/>
        <w:rPr>
          <w:rFonts w:ascii="Book Antiqua" w:hAnsi="Book Antiqua"/>
          <w:b/>
          <w:bCs/>
          <w:sz w:val="22"/>
          <w:szCs w:val="22"/>
          <w:u w:val="single"/>
        </w:rPr>
      </w:pPr>
    </w:p>
    <w:p w14:paraId="2AF98C06" w14:textId="77777777" w:rsidR="00D35860" w:rsidRPr="00DE3A7D" w:rsidRDefault="00D35860" w:rsidP="00D35860">
      <w:pPr>
        <w:jc w:val="both"/>
        <w:rPr>
          <w:rFonts w:ascii="Book Antiqua" w:hAnsi="Book Antiqua"/>
          <w:sz w:val="22"/>
          <w:szCs w:val="22"/>
        </w:rPr>
      </w:pPr>
      <w:r w:rsidRPr="00DE3A7D">
        <w:rPr>
          <w:rFonts w:ascii="Book Antiqua" w:hAnsi="Book Antiqua"/>
          <w:sz w:val="22"/>
          <w:szCs w:val="22"/>
        </w:rPr>
        <w:t xml:space="preserve">A partir del presente Acuerdo, toda la información de carácter confidencial debe mantenerse bajo secreto profesional y no divulgarse a terceros sin el consentimiento expreso y escrito de las partes. </w:t>
      </w:r>
    </w:p>
    <w:p w14:paraId="427D9E91" w14:textId="77777777" w:rsidR="00D35860" w:rsidRPr="00DE3A7D" w:rsidRDefault="00D35860" w:rsidP="00D35860">
      <w:pPr>
        <w:jc w:val="both"/>
        <w:rPr>
          <w:rFonts w:ascii="Book Antiqua" w:hAnsi="Book Antiqua"/>
          <w:sz w:val="22"/>
          <w:szCs w:val="22"/>
        </w:rPr>
      </w:pPr>
    </w:p>
    <w:p w14:paraId="6838F917"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lastRenderedPageBreak/>
        <w:t>PÁRRAFO I:</w:t>
      </w:r>
      <w:r w:rsidRPr="00DE3A7D">
        <w:rPr>
          <w:rFonts w:ascii="Book Antiqua" w:hAnsi="Book Antiqua"/>
          <w:sz w:val="22"/>
          <w:szCs w:val="22"/>
        </w:rPr>
        <w:t xml:space="preserve"> </w:t>
      </w:r>
      <w:r w:rsidRPr="00DE3A7D">
        <w:rPr>
          <w:rFonts w:ascii="Book Antiqua" w:hAnsi="Book Antiqua"/>
          <w:b/>
          <w:bCs/>
          <w:sz w:val="22"/>
          <w:szCs w:val="22"/>
        </w:rPr>
        <w:t>LA INSTITUCIÓN CONTRATANTE</w:t>
      </w:r>
      <w:r w:rsidRPr="00DE3A7D">
        <w:rPr>
          <w:rFonts w:ascii="Book Antiqua" w:hAnsi="Book Antiqua"/>
          <w:sz w:val="22"/>
          <w:szCs w:val="22"/>
        </w:rPr>
        <w:t xml:space="preserve"> garantizará que las partes intervinientes y que interactúen con los datos personales en la contratación, se comprometan a respetar la confidencialidad de los mismos. </w:t>
      </w:r>
    </w:p>
    <w:p w14:paraId="6CB8CE14" w14:textId="77777777" w:rsidR="00D35860" w:rsidRPr="00DE3A7D" w:rsidRDefault="00D35860" w:rsidP="00D35860">
      <w:pPr>
        <w:jc w:val="both"/>
        <w:rPr>
          <w:rFonts w:ascii="Book Antiqua" w:hAnsi="Book Antiqua"/>
          <w:sz w:val="22"/>
          <w:szCs w:val="22"/>
        </w:rPr>
      </w:pPr>
    </w:p>
    <w:p w14:paraId="08C6D698"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II:</w:t>
      </w:r>
      <w:r w:rsidRPr="00DE3A7D">
        <w:rPr>
          <w:rFonts w:ascii="Book Antiqua" w:hAnsi="Book Antiqua"/>
          <w:sz w:val="22"/>
          <w:szCs w:val="22"/>
        </w:rPr>
        <w:t xml:space="preserve"> La expresión “información confidencial” abarca todas y cada una de las informaciones o datos que sean suministrados por </w:t>
      </w:r>
      <w:r w:rsidRPr="00DE3A7D">
        <w:rPr>
          <w:rFonts w:ascii="Book Antiqua" w:hAnsi="Book Antiqua"/>
          <w:b/>
          <w:bCs/>
          <w:sz w:val="22"/>
          <w:szCs w:val="22"/>
        </w:rPr>
        <w:t>LA INSTITUCIÓN CONTRATANTE</w:t>
      </w:r>
      <w:r w:rsidRPr="00DE3A7D">
        <w:rPr>
          <w:rFonts w:ascii="Book Antiqua" w:hAnsi="Book Antiqua"/>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F234C7A" w14:textId="77777777" w:rsidR="00D35860" w:rsidRPr="00DE3A7D" w:rsidRDefault="00D35860" w:rsidP="00D35860">
      <w:pPr>
        <w:jc w:val="both"/>
        <w:rPr>
          <w:rFonts w:ascii="Book Antiqua" w:hAnsi="Book Antiqua"/>
          <w:b/>
          <w:bCs/>
          <w:sz w:val="22"/>
          <w:szCs w:val="22"/>
        </w:rPr>
      </w:pPr>
    </w:p>
    <w:p w14:paraId="1839B432"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37</w:t>
      </w:r>
      <w:r w:rsidRPr="00DE3A7D">
        <w:rPr>
          <w:rFonts w:ascii="Book Antiqua" w:hAnsi="Book Antiqua"/>
          <w:b/>
          <w:bCs/>
          <w:sz w:val="22"/>
          <w:szCs w:val="22"/>
          <w:u w:val="single"/>
        </w:rPr>
        <w:t>. SOBRE LOS CONFLICTOS DE INTERÉS.-</w:t>
      </w:r>
    </w:p>
    <w:p w14:paraId="78C2ADC3" w14:textId="77777777" w:rsidR="009F2671" w:rsidRPr="00DE3A7D" w:rsidRDefault="009F2671" w:rsidP="00D35860">
      <w:pPr>
        <w:jc w:val="both"/>
        <w:rPr>
          <w:rFonts w:ascii="Book Antiqua" w:hAnsi="Book Antiqua"/>
          <w:b/>
          <w:bCs/>
          <w:sz w:val="22"/>
          <w:szCs w:val="22"/>
          <w:u w:val="single"/>
        </w:rPr>
      </w:pPr>
    </w:p>
    <w:p w14:paraId="5F911C9B" w14:textId="77777777" w:rsidR="00D35860" w:rsidRPr="00DE3A7D" w:rsidRDefault="00D35860" w:rsidP="00D35860">
      <w:pPr>
        <w:jc w:val="both"/>
        <w:rPr>
          <w:rFonts w:ascii="Book Antiqua" w:hAnsi="Book Antiqua"/>
          <w:sz w:val="22"/>
          <w:szCs w:val="22"/>
          <w:u w:val="single"/>
        </w:rPr>
      </w:pPr>
      <w:r w:rsidRPr="00DE3A7D">
        <w:rPr>
          <w:rFonts w:ascii="Book Antiqua" w:hAnsi="Book Antiqua"/>
          <w:sz w:val="22"/>
          <w:szCs w:val="22"/>
        </w:rPr>
        <w:t xml:space="preserve">Las partes declaran al momento de suscribir el presente contrato que no existe la participación de familiares o conocidos con intereses particulares o financieros que pudieran poner en riesgo la imparcialidad e independencia del objeto del contrato. Tanto </w:t>
      </w:r>
      <w:r w:rsidRPr="00DE3A7D">
        <w:rPr>
          <w:rFonts w:ascii="Book Antiqua" w:hAnsi="Book Antiqua"/>
          <w:b/>
          <w:bCs/>
          <w:sz w:val="22"/>
          <w:szCs w:val="22"/>
        </w:rPr>
        <w:t>LA INSTITUCIÓN CONTRATANTE</w:t>
      </w:r>
      <w:r w:rsidRPr="00DE3A7D">
        <w:rPr>
          <w:rFonts w:ascii="Book Antiqua" w:hAnsi="Book Antiqua"/>
          <w:sz w:val="22"/>
          <w:szCs w:val="22"/>
        </w:rPr>
        <w:t xml:space="preserve"> como la otra parte garantizarán total integridad y transparencia de los agentes que intervienen en la ejecución y las responsabilidades asumidas por estas, como medida de prevención.</w:t>
      </w:r>
    </w:p>
    <w:p w14:paraId="5D034F6E" w14:textId="77777777" w:rsidR="00D35860" w:rsidRPr="00DE3A7D" w:rsidRDefault="00D35860" w:rsidP="00D35860">
      <w:pPr>
        <w:rPr>
          <w:rFonts w:ascii="Book Antiqua" w:hAnsi="Book Antiqua"/>
          <w:b/>
          <w:bCs/>
          <w:sz w:val="22"/>
          <w:szCs w:val="22"/>
        </w:rPr>
      </w:pPr>
    </w:p>
    <w:p w14:paraId="630B2918"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w:t>
      </w:r>
      <w:r w:rsidR="00103705" w:rsidRPr="00DE3A7D">
        <w:rPr>
          <w:rFonts w:ascii="Book Antiqua" w:hAnsi="Book Antiqua"/>
          <w:b/>
          <w:bCs/>
          <w:sz w:val="22"/>
          <w:szCs w:val="22"/>
        </w:rPr>
        <w:t>:</w:t>
      </w:r>
      <w:r w:rsidR="00103705" w:rsidRPr="00DE3A7D">
        <w:rPr>
          <w:rFonts w:ascii="Book Antiqua" w:hAnsi="Book Antiqua"/>
          <w:sz w:val="22"/>
          <w:szCs w:val="22"/>
        </w:rPr>
        <w:t xml:space="preserve"> Como</w:t>
      </w:r>
      <w:r w:rsidRPr="00DE3A7D">
        <w:rPr>
          <w:rFonts w:ascii="Book Antiqua" w:hAnsi="Book Antiqua"/>
          <w:sz w:val="22"/>
          <w:szCs w:val="22"/>
        </w:rPr>
        <w:t xml:space="preserve"> medida de prevención y detención, </w:t>
      </w:r>
      <w:r w:rsidRPr="00DE3A7D">
        <w:rPr>
          <w:rFonts w:ascii="Book Antiqua" w:hAnsi="Book Antiqua"/>
          <w:b/>
          <w:bCs/>
          <w:sz w:val="22"/>
          <w:szCs w:val="22"/>
        </w:rPr>
        <w:t>LA</w:t>
      </w:r>
      <w:r w:rsidRPr="00DE3A7D">
        <w:rPr>
          <w:rFonts w:ascii="Book Antiqua" w:hAnsi="Book Antiqua"/>
          <w:sz w:val="22"/>
          <w:szCs w:val="22"/>
        </w:rPr>
        <w:t xml:space="preserve"> </w:t>
      </w:r>
      <w:r w:rsidRPr="00DE3A7D">
        <w:rPr>
          <w:rFonts w:ascii="Book Antiqua" w:hAnsi="Book Antiqua"/>
          <w:b/>
          <w:bCs/>
          <w:sz w:val="22"/>
          <w:szCs w:val="22"/>
        </w:rPr>
        <w:t>INSTITUCIÓN CONTRATANTE</w:t>
      </w:r>
      <w:r w:rsidRPr="00DE3A7D">
        <w:rPr>
          <w:rFonts w:ascii="Book Antiqua" w:hAnsi="Book Antiqua"/>
          <w:sz w:val="22"/>
          <w:szCs w:val="22"/>
        </w:rPr>
        <w:t xml:space="preserve"> deberá realizar la debida diligencia para garantizar la transparencia en la contratación. De igual forma, </w:t>
      </w:r>
      <w:r w:rsidRPr="00DE3A7D">
        <w:rPr>
          <w:rFonts w:ascii="Book Antiqua" w:hAnsi="Book Antiqua"/>
          <w:b/>
          <w:bCs/>
          <w:sz w:val="22"/>
          <w:szCs w:val="22"/>
        </w:rPr>
        <w:t>LA INSTITUCIÓN CONTRATANTE</w:t>
      </w:r>
      <w:r w:rsidRPr="00DE3A7D">
        <w:rPr>
          <w:rFonts w:ascii="Book Antiqua" w:hAnsi="Book Antiqua"/>
          <w:sz w:val="22"/>
          <w:szCs w:val="22"/>
        </w:rPr>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3E345A68" w14:textId="77777777" w:rsidR="00D35860" w:rsidRPr="00DE3A7D" w:rsidRDefault="00D35860" w:rsidP="00D35860">
      <w:pPr>
        <w:jc w:val="both"/>
        <w:rPr>
          <w:rFonts w:ascii="Book Antiqua" w:hAnsi="Book Antiqua"/>
          <w:sz w:val="22"/>
          <w:szCs w:val="22"/>
        </w:rPr>
      </w:pPr>
    </w:p>
    <w:p w14:paraId="797D15B4" w14:textId="77777777" w:rsidR="00D35860" w:rsidRPr="00DE3A7D" w:rsidRDefault="003629FF" w:rsidP="00D35860">
      <w:pPr>
        <w:jc w:val="both"/>
        <w:rPr>
          <w:rFonts w:ascii="Book Antiqua" w:hAnsi="Book Antiqua"/>
          <w:sz w:val="22"/>
          <w:szCs w:val="22"/>
        </w:rPr>
      </w:pPr>
      <w:r w:rsidRPr="00DE3A7D">
        <w:rPr>
          <w:rFonts w:ascii="Book Antiqua" w:hAnsi="Book Antiqua"/>
          <w:sz w:val="22"/>
          <w:szCs w:val="22"/>
        </w:rPr>
        <w:t xml:space="preserve">Asimismo, </w:t>
      </w:r>
      <w:r w:rsidR="002E7132">
        <w:rPr>
          <w:rFonts w:ascii="Book Antiqua" w:hAnsi="Book Antiqua"/>
          <w:b/>
          <w:color w:val="000000" w:themeColor="text1"/>
          <w:sz w:val="22"/>
          <w:szCs w:val="22"/>
        </w:rPr>
        <w:t>________________________________</w:t>
      </w:r>
      <w:r w:rsidR="009E4C08">
        <w:rPr>
          <w:rFonts w:ascii="Book Antiqua" w:hAnsi="Book Antiqua"/>
          <w:b/>
          <w:color w:val="000000" w:themeColor="text1"/>
          <w:sz w:val="22"/>
          <w:szCs w:val="22"/>
        </w:rPr>
        <w:t xml:space="preserve">, </w:t>
      </w:r>
      <w:r w:rsidR="00D35860" w:rsidRPr="00DE3A7D">
        <w:rPr>
          <w:rFonts w:ascii="Book Antiqua" w:hAnsi="Book Antiqua"/>
          <w:sz w:val="22"/>
          <w:szCs w:val="22"/>
        </w:rPr>
        <w:t>declara en el presente que no existe ninguna relación directa de parentesco entre sus representantes con el personal administrativo referido en el párrafo anterior, que pueda tener algún tipo de conflicto de interés presente o eventual.</w:t>
      </w:r>
    </w:p>
    <w:p w14:paraId="4EB696FF" w14:textId="77777777" w:rsidR="00D35860" w:rsidRPr="00DE3A7D" w:rsidRDefault="00D35860" w:rsidP="00D35860">
      <w:pPr>
        <w:jc w:val="both"/>
        <w:rPr>
          <w:rFonts w:ascii="Book Antiqua" w:hAnsi="Book Antiqua"/>
          <w:sz w:val="22"/>
          <w:szCs w:val="22"/>
        </w:rPr>
      </w:pPr>
    </w:p>
    <w:p w14:paraId="4DCB912C"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 II:</w:t>
      </w:r>
      <w:r w:rsidRPr="00DE3A7D">
        <w:rPr>
          <w:rFonts w:ascii="Book Antiqua" w:hAnsi="Book Antiqua"/>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158D2B57" w14:textId="77777777" w:rsidR="00D35860" w:rsidRPr="00DE3A7D" w:rsidRDefault="00D35860" w:rsidP="00D35860">
      <w:pPr>
        <w:jc w:val="both"/>
        <w:rPr>
          <w:rFonts w:ascii="Book Antiqua" w:hAnsi="Book Antiqua"/>
          <w:b/>
          <w:bCs/>
          <w:sz w:val="22"/>
          <w:szCs w:val="22"/>
        </w:rPr>
      </w:pPr>
    </w:p>
    <w:p w14:paraId="63C460BA"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38</w:t>
      </w:r>
      <w:r w:rsidRPr="00DE3A7D">
        <w:rPr>
          <w:rFonts w:ascii="Book Antiqua" w:hAnsi="Book Antiqua"/>
          <w:b/>
          <w:bCs/>
          <w:sz w:val="22"/>
          <w:szCs w:val="22"/>
          <w:u w:val="single"/>
        </w:rPr>
        <w:t>. RÉGIMEN DE SOLUCIÓN DE CONTROVERSIAS.-</w:t>
      </w:r>
    </w:p>
    <w:p w14:paraId="7FBF9B47" w14:textId="77777777" w:rsidR="009F2671" w:rsidRPr="00DE3A7D" w:rsidRDefault="009F2671" w:rsidP="00D35860">
      <w:pPr>
        <w:jc w:val="both"/>
        <w:rPr>
          <w:rFonts w:ascii="Book Antiqua" w:hAnsi="Book Antiqua"/>
          <w:b/>
          <w:bCs/>
          <w:sz w:val="22"/>
          <w:szCs w:val="22"/>
          <w:u w:val="single"/>
        </w:rPr>
      </w:pPr>
    </w:p>
    <w:p w14:paraId="74B4FF95"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LAS PARTES</w:t>
      </w:r>
      <w:r w:rsidRPr="00DE3A7D">
        <w:rPr>
          <w:rFonts w:ascii="Book Antiqua" w:hAnsi="Book Antiqua"/>
          <w:sz w:val="22"/>
          <w:szCs w:val="22"/>
        </w:rPr>
        <w:t xml:space="preserve"> acuerdan que ante conflictos y controversias que resulten de la ejecución del presente Contrato, su incumplimiento, su interpretación, su resolución o nulidad será sometido al </w:t>
      </w:r>
      <w:r w:rsidRPr="00DE3A7D">
        <w:rPr>
          <w:rFonts w:ascii="Book Antiqua" w:hAnsi="Book Antiqua"/>
          <w:b/>
          <w:color w:val="800000"/>
          <w:sz w:val="22"/>
          <w:szCs w:val="22"/>
        </w:rPr>
        <w:t>[</w:t>
      </w:r>
      <w:r w:rsidRPr="009E4C08">
        <w:rPr>
          <w:rFonts w:ascii="Book Antiqua" w:hAnsi="Book Antiqua"/>
          <w:b/>
          <w:color w:val="800000"/>
          <w:sz w:val="22"/>
          <w:szCs w:val="22"/>
        </w:rPr>
        <w:t>T</w:t>
      </w:r>
      <w:r w:rsidR="007C225A" w:rsidRPr="009E4C08">
        <w:rPr>
          <w:rFonts w:ascii="Book Antiqua" w:hAnsi="Book Antiqua"/>
          <w:b/>
          <w:color w:val="800000"/>
          <w:sz w:val="22"/>
          <w:szCs w:val="22"/>
        </w:rPr>
        <w:t>ribunal Superior Administrativo</w:t>
      </w:r>
      <w:r w:rsidRPr="009E4C08">
        <w:rPr>
          <w:rFonts w:ascii="Book Antiqua" w:hAnsi="Book Antiqua"/>
          <w:b/>
          <w:color w:val="800000"/>
          <w:sz w:val="22"/>
          <w:szCs w:val="22"/>
        </w:rPr>
        <w:t>].</w:t>
      </w:r>
    </w:p>
    <w:p w14:paraId="5EBDDCA8" w14:textId="77777777" w:rsidR="00D35860" w:rsidRPr="00DE3A7D" w:rsidRDefault="00D35860" w:rsidP="00D35860">
      <w:pPr>
        <w:jc w:val="both"/>
        <w:rPr>
          <w:rFonts w:ascii="Book Antiqua" w:hAnsi="Book Antiqua"/>
          <w:b/>
          <w:bCs/>
          <w:sz w:val="22"/>
          <w:szCs w:val="22"/>
        </w:rPr>
      </w:pPr>
    </w:p>
    <w:p w14:paraId="34C6F7AB"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39</w:t>
      </w:r>
      <w:r w:rsidRPr="00DE3A7D">
        <w:rPr>
          <w:rFonts w:ascii="Book Antiqua" w:hAnsi="Book Antiqua"/>
          <w:b/>
          <w:bCs/>
          <w:sz w:val="22"/>
          <w:szCs w:val="22"/>
          <w:u w:val="single"/>
        </w:rPr>
        <w:t>. DOMICILIO DE ELECCIÓN Y NOTIFICACIONES.-</w:t>
      </w:r>
    </w:p>
    <w:p w14:paraId="50181E68" w14:textId="77777777" w:rsidR="009F2671" w:rsidRPr="00DE3A7D" w:rsidRDefault="009F2671" w:rsidP="00D35860">
      <w:pPr>
        <w:jc w:val="both"/>
        <w:rPr>
          <w:rFonts w:ascii="Book Antiqua" w:hAnsi="Book Antiqua"/>
          <w:b/>
          <w:bCs/>
          <w:sz w:val="22"/>
          <w:szCs w:val="22"/>
          <w:u w:val="single"/>
        </w:rPr>
      </w:pPr>
    </w:p>
    <w:p w14:paraId="485359F7" w14:textId="77777777" w:rsidR="00D35860" w:rsidRPr="00DE3A7D" w:rsidRDefault="00D35860" w:rsidP="00D35860">
      <w:pPr>
        <w:jc w:val="both"/>
        <w:rPr>
          <w:rFonts w:ascii="Book Antiqua" w:hAnsi="Book Antiqua"/>
          <w:b/>
          <w:bCs/>
          <w:sz w:val="22"/>
          <w:szCs w:val="22"/>
        </w:rPr>
      </w:pPr>
      <w:r w:rsidRPr="00DE3A7D">
        <w:rPr>
          <w:rFonts w:ascii="Book Antiqua" w:hAnsi="Book Antiqua"/>
          <w:sz w:val="22"/>
          <w:szCs w:val="22"/>
        </w:rPr>
        <w:t xml:space="preserve">Para todos los fines y consecuencias del presente Contrato, </w:t>
      </w:r>
      <w:r w:rsidRPr="00DE3A7D">
        <w:rPr>
          <w:rFonts w:ascii="Book Antiqua" w:hAnsi="Book Antiqua"/>
          <w:b/>
          <w:bCs/>
          <w:sz w:val="22"/>
          <w:szCs w:val="22"/>
        </w:rPr>
        <w:t>LAS PARTES</w:t>
      </w:r>
      <w:r w:rsidRPr="00DE3A7D">
        <w:rPr>
          <w:rFonts w:ascii="Book Antiqua" w:hAnsi="Book Antiqua"/>
          <w:sz w:val="22"/>
          <w:szCs w:val="22"/>
        </w:rPr>
        <w:t xml:space="preserve"> eligen domicilio en las direcciones que constan en la parte introductoria de este Contrato, en el cual recibirán válidamente todo tipo de correspondencia o notificación relativa al mismo, su ejecución y terminación.</w:t>
      </w:r>
    </w:p>
    <w:p w14:paraId="40AF3EEF" w14:textId="77777777" w:rsidR="00D35860" w:rsidRPr="00DE3A7D" w:rsidRDefault="00D35860" w:rsidP="00D35860">
      <w:pPr>
        <w:jc w:val="both"/>
        <w:rPr>
          <w:rFonts w:ascii="Book Antiqua" w:hAnsi="Book Antiqua"/>
          <w:sz w:val="22"/>
          <w:szCs w:val="22"/>
        </w:rPr>
      </w:pPr>
    </w:p>
    <w:p w14:paraId="1E0E2760" w14:textId="77777777" w:rsidR="00D35860" w:rsidRPr="00DE3A7D" w:rsidRDefault="00D35860" w:rsidP="00D35860">
      <w:pPr>
        <w:jc w:val="both"/>
        <w:rPr>
          <w:rFonts w:ascii="Book Antiqua" w:hAnsi="Book Antiqua"/>
          <w:sz w:val="22"/>
          <w:szCs w:val="22"/>
        </w:rPr>
      </w:pPr>
      <w:r w:rsidRPr="00DE3A7D">
        <w:rPr>
          <w:rFonts w:ascii="Book Antiqua" w:hAnsi="Book Antiqua"/>
          <w:b/>
          <w:bCs/>
          <w:sz w:val="22"/>
          <w:szCs w:val="22"/>
        </w:rPr>
        <w:t>Párrafo:</w:t>
      </w:r>
      <w:r w:rsidRPr="00DE3A7D">
        <w:rPr>
          <w:rFonts w:ascii="Book Antiqua" w:hAnsi="Book Antiqua"/>
          <w:sz w:val="22"/>
          <w:szCs w:val="22"/>
        </w:rPr>
        <w:t xml:space="preserve"> Todo aviso, solicitud o comunicación que </w:t>
      </w:r>
      <w:r w:rsidRPr="00DE3A7D">
        <w:rPr>
          <w:rFonts w:ascii="Book Antiqua" w:hAnsi="Book Antiqua"/>
          <w:b/>
          <w:bCs/>
          <w:sz w:val="22"/>
          <w:szCs w:val="22"/>
        </w:rPr>
        <w:t>LAS PARTES</w:t>
      </w:r>
      <w:r w:rsidRPr="00DE3A7D">
        <w:rPr>
          <w:rFonts w:ascii="Book Antiqua" w:hAnsi="Book Antiqua"/>
          <w:sz w:val="22"/>
          <w:szCs w:val="22"/>
        </w:rPr>
        <w:t xml:space="preserve"> deban dirigirse en virtud del presente contrato, se efectuará por escrito y se considerará realizada desde el momento en que el documento correspondiente se entregue al destinatario.</w:t>
      </w:r>
    </w:p>
    <w:p w14:paraId="20094B78" w14:textId="77777777" w:rsidR="00D35860" w:rsidRPr="00DE3A7D" w:rsidRDefault="00D35860" w:rsidP="00D35860">
      <w:pPr>
        <w:jc w:val="both"/>
        <w:rPr>
          <w:rFonts w:ascii="Book Antiqua" w:hAnsi="Book Antiqua"/>
          <w:b/>
          <w:bCs/>
          <w:sz w:val="22"/>
          <w:szCs w:val="22"/>
        </w:rPr>
      </w:pPr>
    </w:p>
    <w:p w14:paraId="1FA0F9E9" w14:textId="77777777" w:rsidR="009F2671" w:rsidRPr="00DE3A7D" w:rsidRDefault="009F2671" w:rsidP="00D35860">
      <w:pPr>
        <w:jc w:val="both"/>
        <w:rPr>
          <w:rFonts w:ascii="Book Antiqua" w:hAnsi="Book Antiqua"/>
          <w:b/>
          <w:bCs/>
          <w:sz w:val="22"/>
          <w:szCs w:val="22"/>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40</w:t>
      </w:r>
      <w:r w:rsidRPr="00DE3A7D">
        <w:rPr>
          <w:rFonts w:ascii="Book Antiqua" w:hAnsi="Book Antiqua"/>
          <w:b/>
          <w:bCs/>
          <w:sz w:val="22"/>
          <w:szCs w:val="22"/>
          <w:u w:val="single"/>
        </w:rPr>
        <w:t>. GASTOS LEGALES DEL CONTRATO.</w:t>
      </w:r>
      <w:r w:rsidR="00D35860" w:rsidRPr="00DE3A7D">
        <w:rPr>
          <w:rFonts w:ascii="Book Antiqua" w:hAnsi="Book Antiqua"/>
          <w:b/>
          <w:bCs/>
          <w:sz w:val="22"/>
          <w:szCs w:val="22"/>
        </w:rPr>
        <w:t xml:space="preserve"> </w:t>
      </w:r>
    </w:p>
    <w:p w14:paraId="7DA025C6" w14:textId="77777777" w:rsidR="009F2671" w:rsidRPr="00DE3A7D" w:rsidRDefault="009F2671" w:rsidP="00D35860">
      <w:pPr>
        <w:jc w:val="both"/>
        <w:rPr>
          <w:rFonts w:ascii="Book Antiqua" w:hAnsi="Book Antiqua"/>
          <w:b/>
          <w:bCs/>
          <w:sz w:val="22"/>
          <w:szCs w:val="22"/>
        </w:rPr>
      </w:pPr>
    </w:p>
    <w:p w14:paraId="03D61DBC" w14:textId="77777777" w:rsidR="00D35860" w:rsidRPr="00DE3A7D" w:rsidRDefault="00D35860" w:rsidP="00D35860">
      <w:pPr>
        <w:jc w:val="both"/>
        <w:rPr>
          <w:rFonts w:ascii="Book Antiqua" w:hAnsi="Book Antiqua"/>
          <w:b/>
          <w:bCs/>
          <w:color w:val="00B050"/>
          <w:sz w:val="22"/>
          <w:szCs w:val="22"/>
        </w:rPr>
      </w:pPr>
      <w:r w:rsidRPr="00DE3A7D">
        <w:rPr>
          <w:rFonts w:ascii="Book Antiqua" w:hAnsi="Book Antiqua"/>
          <w:sz w:val="22"/>
          <w:szCs w:val="22"/>
        </w:rPr>
        <w:t xml:space="preserve">Los gastos legales de la notarización del contrato serán cubiertos por </w:t>
      </w:r>
      <w:r w:rsidR="007C225A">
        <w:rPr>
          <w:rFonts w:ascii="Book Antiqua" w:hAnsi="Book Antiqua"/>
          <w:b/>
          <w:bCs/>
          <w:sz w:val="22"/>
          <w:szCs w:val="22"/>
        </w:rPr>
        <w:t>EL PROVEEDOR</w:t>
      </w:r>
      <w:r w:rsidRPr="00DE3A7D">
        <w:rPr>
          <w:rFonts w:ascii="Book Antiqua" w:hAnsi="Book Antiqua"/>
          <w:sz w:val="22"/>
          <w:szCs w:val="22"/>
        </w:rPr>
        <w:t xml:space="preserve">. </w:t>
      </w:r>
    </w:p>
    <w:p w14:paraId="483F7210" w14:textId="77777777" w:rsidR="00D35860" w:rsidRPr="00DE3A7D" w:rsidRDefault="00D35860" w:rsidP="00D35860">
      <w:pPr>
        <w:jc w:val="both"/>
        <w:rPr>
          <w:rFonts w:ascii="Book Antiqua" w:hAnsi="Book Antiqua"/>
          <w:b/>
          <w:bCs/>
          <w:color w:val="00B050"/>
          <w:sz w:val="22"/>
          <w:szCs w:val="22"/>
        </w:rPr>
      </w:pPr>
    </w:p>
    <w:p w14:paraId="4507B591" w14:textId="77777777" w:rsidR="009F2671" w:rsidRPr="00DE3A7D" w:rsidRDefault="009F2671" w:rsidP="00D35860">
      <w:pPr>
        <w:jc w:val="both"/>
        <w:rPr>
          <w:rFonts w:ascii="Book Antiqua" w:hAnsi="Book Antiqua"/>
          <w:b/>
          <w:bCs/>
          <w:sz w:val="22"/>
          <w:szCs w:val="22"/>
          <w:u w:val="single"/>
        </w:rPr>
      </w:pPr>
      <w:r w:rsidRPr="00DE3A7D">
        <w:rPr>
          <w:rFonts w:ascii="Book Antiqua" w:hAnsi="Book Antiqua"/>
          <w:b/>
          <w:bCs/>
          <w:sz w:val="22"/>
          <w:szCs w:val="22"/>
          <w:u w:val="single"/>
        </w:rPr>
        <w:t xml:space="preserve">ARTÍCULO </w:t>
      </w:r>
      <w:r w:rsidR="009E4C08">
        <w:rPr>
          <w:rFonts w:ascii="Book Antiqua" w:hAnsi="Book Antiqua"/>
          <w:b/>
          <w:bCs/>
          <w:sz w:val="22"/>
          <w:szCs w:val="22"/>
          <w:u w:val="single"/>
        </w:rPr>
        <w:t>41</w:t>
      </w:r>
      <w:r w:rsidRPr="00DE3A7D">
        <w:rPr>
          <w:rFonts w:ascii="Book Antiqua" w:hAnsi="Book Antiqua"/>
          <w:b/>
          <w:bCs/>
          <w:sz w:val="22"/>
          <w:szCs w:val="22"/>
          <w:u w:val="single"/>
        </w:rPr>
        <w:t>. ACUERDO ÍNTEGRO.-</w:t>
      </w:r>
    </w:p>
    <w:p w14:paraId="53CD48C7" w14:textId="77777777" w:rsidR="009F2671" w:rsidRPr="00DE3A7D" w:rsidRDefault="009F2671" w:rsidP="00D35860">
      <w:pPr>
        <w:jc w:val="both"/>
        <w:rPr>
          <w:rFonts w:ascii="Book Antiqua" w:hAnsi="Book Antiqua"/>
          <w:b/>
          <w:bCs/>
          <w:sz w:val="22"/>
          <w:szCs w:val="22"/>
          <w:u w:val="single"/>
        </w:rPr>
      </w:pPr>
    </w:p>
    <w:p w14:paraId="056DD09D" w14:textId="77777777" w:rsidR="006C4A17" w:rsidRDefault="00D35860" w:rsidP="00103705">
      <w:pPr>
        <w:jc w:val="both"/>
        <w:rPr>
          <w:rFonts w:ascii="Book Antiqua" w:hAnsi="Book Antiqua"/>
          <w:sz w:val="22"/>
          <w:szCs w:val="22"/>
        </w:rPr>
      </w:pPr>
      <w:r w:rsidRPr="00DE3A7D">
        <w:rPr>
          <w:rFonts w:ascii="Book Antiqua" w:hAnsi="Book Antiqua"/>
          <w:sz w:val="22"/>
          <w:szCs w:val="22"/>
        </w:rPr>
        <w:t xml:space="preserve">El presente Contrato y sus anexos contienen todas las estipulaciones y acuerdos convenidos entre </w:t>
      </w:r>
      <w:r w:rsidRPr="00DE3A7D">
        <w:rPr>
          <w:rFonts w:ascii="Book Antiqua" w:hAnsi="Book Antiqua"/>
          <w:b/>
          <w:sz w:val="22"/>
          <w:szCs w:val="22"/>
        </w:rPr>
        <w:t>LAS PARTES</w:t>
      </w:r>
      <w:r w:rsidRPr="00DE3A7D">
        <w:rPr>
          <w:rFonts w:ascii="Book Antiqua" w:hAnsi="Book Antiqua"/>
          <w:bCs/>
          <w:sz w:val="22"/>
          <w:szCs w:val="22"/>
        </w:rPr>
        <w:t>;</w:t>
      </w:r>
      <w:r w:rsidRPr="00DE3A7D">
        <w:rPr>
          <w:rFonts w:ascii="Book Antiqua" w:hAnsi="Book Antiqua"/>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60E8D41A" w14:textId="77777777" w:rsidR="006C4A17" w:rsidRDefault="006C4A17" w:rsidP="00103705">
      <w:pPr>
        <w:jc w:val="both"/>
        <w:rPr>
          <w:rFonts w:ascii="Book Antiqua" w:hAnsi="Book Antiqua"/>
          <w:sz w:val="22"/>
          <w:szCs w:val="22"/>
        </w:rPr>
      </w:pPr>
    </w:p>
    <w:p w14:paraId="5F1DC4B5" w14:textId="77777777" w:rsidR="00246DE2" w:rsidRPr="00434C87" w:rsidRDefault="00D35860" w:rsidP="00103705">
      <w:pPr>
        <w:jc w:val="both"/>
        <w:rPr>
          <w:rFonts w:ascii="Book Antiqua" w:hAnsi="Book Antiqua"/>
          <w:sz w:val="22"/>
          <w:szCs w:val="22"/>
        </w:rPr>
      </w:pPr>
      <w:r w:rsidRPr="00DE3A7D">
        <w:rPr>
          <w:rFonts w:ascii="Book Antiqua" w:hAnsi="Book Antiqua"/>
          <w:b/>
          <w:sz w:val="22"/>
          <w:szCs w:val="22"/>
        </w:rPr>
        <w:t xml:space="preserve">HECHO Y FIRMADO </w:t>
      </w:r>
      <w:r w:rsidRPr="00DE3A7D">
        <w:rPr>
          <w:rFonts w:ascii="Book Antiqua" w:hAnsi="Book Antiqua"/>
          <w:sz w:val="22"/>
          <w:szCs w:val="22"/>
        </w:rPr>
        <w:t xml:space="preserve">en tres (3) originales de un mismo tenor, uno para cada una </w:t>
      </w:r>
      <w:r w:rsidRPr="00DE3A7D">
        <w:rPr>
          <w:rFonts w:ascii="Book Antiqua" w:hAnsi="Book Antiqua"/>
          <w:bCs/>
          <w:sz w:val="22"/>
          <w:szCs w:val="22"/>
        </w:rPr>
        <w:t>de</w:t>
      </w:r>
      <w:r w:rsidRPr="00DE3A7D">
        <w:rPr>
          <w:rFonts w:ascii="Book Antiqua" w:hAnsi="Book Antiqua"/>
          <w:b/>
          <w:sz w:val="22"/>
          <w:szCs w:val="22"/>
        </w:rPr>
        <w:t xml:space="preserve"> LAS PARTES</w:t>
      </w:r>
      <w:r w:rsidRPr="00DE3A7D">
        <w:rPr>
          <w:rFonts w:ascii="Book Antiqua" w:hAnsi="Book Antiqua"/>
          <w:sz w:val="22"/>
          <w:szCs w:val="22"/>
        </w:rPr>
        <w:t>, y el otro para los fines correspondientes, dado</w:t>
      </w:r>
      <w:r w:rsidRPr="00DE3A7D">
        <w:rPr>
          <w:rFonts w:ascii="Book Antiqua" w:hAnsi="Book Antiqua"/>
          <w:b/>
          <w:sz w:val="22"/>
          <w:szCs w:val="22"/>
        </w:rPr>
        <w:t xml:space="preserve"> </w:t>
      </w:r>
      <w:r w:rsidRPr="00DE3A7D">
        <w:rPr>
          <w:rFonts w:ascii="Book Antiqua" w:hAnsi="Book Antiqua"/>
          <w:sz w:val="22"/>
          <w:szCs w:val="22"/>
        </w:rPr>
        <w:t xml:space="preserve">en </w:t>
      </w:r>
      <w:r w:rsidR="00BC60CA" w:rsidRPr="00434C87">
        <w:rPr>
          <w:rFonts w:ascii="Book Antiqua" w:hAnsi="Book Antiqua"/>
          <w:b/>
          <w:sz w:val="22"/>
          <w:szCs w:val="22"/>
        </w:rPr>
        <w:t>el Municipio Santo Domingo Este, Provincia Santo Domingo, República Dominicana</w:t>
      </w:r>
      <w:r w:rsidRPr="00434C87">
        <w:rPr>
          <w:rFonts w:ascii="Book Antiqua" w:hAnsi="Book Antiqua"/>
          <w:sz w:val="22"/>
          <w:szCs w:val="22"/>
        </w:rPr>
        <w:t xml:space="preserve">, a los </w:t>
      </w:r>
      <w:r w:rsidR="002E7132">
        <w:rPr>
          <w:rFonts w:ascii="Book Antiqua" w:hAnsi="Book Antiqua"/>
          <w:b/>
          <w:sz w:val="22"/>
          <w:szCs w:val="22"/>
        </w:rPr>
        <w:t>_____________</w:t>
      </w:r>
      <w:r w:rsidR="00434C87" w:rsidRPr="00434C87">
        <w:rPr>
          <w:rFonts w:ascii="Book Antiqua" w:hAnsi="Book Antiqua"/>
          <w:b/>
          <w:sz w:val="22"/>
          <w:szCs w:val="22"/>
        </w:rPr>
        <w:t xml:space="preserve"> </w:t>
      </w:r>
      <w:r w:rsidRPr="00434C87">
        <w:rPr>
          <w:rFonts w:ascii="Book Antiqua" w:hAnsi="Book Antiqua"/>
          <w:sz w:val="22"/>
          <w:szCs w:val="22"/>
        </w:rPr>
        <w:t xml:space="preserve">días del </w:t>
      </w:r>
      <w:r w:rsidRPr="00434C87">
        <w:rPr>
          <w:rFonts w:ascii="Book Antiqua" w:hAnsi="Book Antiqua"/>
          <w:b/>
          <w:sz w:val="22"/>
          <w:szCs w:val="22"/>
        </w:rPr>
        <w:t xml:space="preserve">mes de </w:t>
      </w:r>
      <w:r w:rsidR="002E7132">
        <w:rPr>
          <w:rFonts w:ascii="Book Antiqua" w:hAnsi="Book Antiqua"/>
          <w:b/>
          <w:sz w:val="22"/>
          <w:szCs w:val="22"/>
        </w:rPr>
        <w:t>____________</w:t>
      </w:r>
      <w:r w:rsidRPr="00434C87">
        <w:rPr>
          <w:rFonts w:ascii="Book Antiqua" w:hAnsi="Book Antiqua"/>
          <w:b/>
          <w:sz w:val="22"/>
          <w:szCs w:val="22"/>
        </w:rPr>
        <w:t xml:space="preserve"> del año </w:t>
      </w:r>
      <w:r w:rsidR="00434C87" w:rsidRPr="00434C87">
        <w:rPr>
          <w:rFonts w:ascii="Book Antiqua" w:hAnsi="Book Antiqua"/>
          <w:b/>
          <w:sz w:val="22"/>
          <w:szCs w:val="22"/>
        </w:rPr>
        <w:t>dos mil veinticuatro (2024)</w:t>
      </w:r>
      <w:r w:rsidRPr="00434C87">
        <w:rPr>
          <w:rFonts w:ascii="Book Antiqua" w:hAnsi="Book Antiqua"/>
          <w:sz w:val="22"/>
          <w:szCs w:val="22"/>
        </w:rPr>
        <w:t>.</w:t>
      </w:r>
    </w:p>
    <w:p w14:paraId="141036BD" w14:textId="77777777" w:rsidR="00246DE2" w:rsidRPr="00DE3A7D" w:rsidRDefault="00246DE2" w:rsidP="00C61CE6">
      <w:pPr>
        <w:tabs>
          <w:tab w:val="left" w:pos="5200"/>
        </w:tabs>
        <w:jc w:val="both"/>
        <w:rPr>
          <w:rFonts w:ascii="Book Antiqua" w:hAnsi="Book Antiqua"/>
          <w:sz w:val="22"/>
          <w:szCs w:val="22"/>
          <w:lang w:val="es-ES"/>
        </w:rPr>
      </w:pPr>
    </w:p>
    <w:p w14:paraId="4D10A21D" w14:textId="77777777" w:rsidR="00C61CE6" w:rsidRPr="00DE3A7D" w:rsidRDefault="00C61CE6" w:rsidP="00C61CE6">
      <w:pPr>
        <w:jc w:val="center"/>
        <w:rPr>
          <w:rFonts w:ascii="Book Antiqua" w:hAnsi="Book Antiqua"/>
          <w:b/>
          <w:bCs/>
          <w:color w:val="000000" w:themeColor="text1"/>
          <w:sz w:val="22"/>
          <w:szCs w:val="22"/>
        </w:rPr>
      </w:pPr>
      <w:r w:rsidRPr="00DE3A7D">
        <w:rPr>
          <w:rFonts w:ascii="Book Antiqua" w:hAnsi="Book Antiqua"/>
          <w:b/>
          <w:bCs/>
          <w:color w:val="000000" w:themeColor="text1"/>
          <w:sz w:val="22"/>
          <w:szCs w:val="22"/>
        </w:rPr>
        <w:t>POR:</w:t>
      </w:r>
    </w:p>
    <w:p w14:paraId="122807E2" w14:textId="77777777" w:rsidR="00C61CE6" w:rsidRPr="00DE3A7D" w:rsidRDefault="00C61CE6" w:rsidP="00C61CE6">
      <w:pPr>
        <w:jc w:val="center"/>
        <w:rPr>
          <w:rFonts w:ascii="Book Antiqua" w:hAnsi="Book Antiqua"/>
          <w:b/>
          <w:bCs/>
          <w:color w:val="000000" w:themeColor="text1"/>
          <w:sz w:val="22"/>
          <w:szCs w:val="22"/>
        </w:rPr>
      </w:pPr>
    </w:p>
    <w:p w14:paraId="24C3184F" w14:textId="77777777" w:rsidR="00C61CE6" w:rsidRPr="00DE3A7D" w:rsidRDefault="00C61CE6" w:rsidP="00C61CE6">
      <w:pPr>
        <w:jc w:val="center"/>
        <w:rPr>
          <w:rFonts w:ascii="Book Antiqua" w:hAnsi="Book Antiqua"/>
          <w:b/>
          <w:bCs/>
          <w:color w:val="000000" w:themeColor="text1"/>
          <w:sz w:val="22"/>
          <w:szCs w:val="22"/>
        </w:rPr>
      </w:pPr>
      <w:r w:rsidRPr="00DE3A7D">
        <w:rPr>
          <w:rFonts w:ascii="Book Antiqua" w:hAnsi="Book Antiqua"/>
          <w:b/>
          <w:bCs/>
          <w:color w:val="000000" w:themeColor="text1"/>
          <w:sz w:val="22"/>
          <w:szCs w:val="22"/>
        </w:rPr>
        <w:t>COMEDORES ECONÓMICOS DEL ESTADO DOMINICANO</w:t>
      </w:r>
    </w:p>
    <w:p w14:paraId="6B8852CF" w14:textId="77777777" w:rsidR="00C61CE6" w:rsidRPr="00DE3A7D" w:rsidRDefault="00C61CE6" w:rsidP="00C61CE6">
      <w:pPr>
        <w:jc w:val="center"/>
        <w:rPr>
          <w:rFonts w:ascii="Book Antiqua" w:hAnsi="Book Antiqua"/>
          <w:b/>
          <w:bCs/>
          <w:color w:val="000000" w:themeColor="text1"/>
          <w:sz w:val="22"/>
          <w:szCs w:val="22"/>
        </w:rPr>
      </w:pPr>
    </w:p>
    <w:p w14:paraId="67DDAD4F" w14:textId="77777777" w:rsidR="002E6637" w:rsidRDefault="002E6637" w:rsidP="00103705">
      <w:pPr>
        <w:rPr>
          <w:rFonts w:ascii="Book Antiqua" w:hAnsi="Book Antiqua"/>
          <w:b/>
          <w:bCs/>
          <w:color w:val="000000" w:themeColor="text1"/>
          <w:sz w:val="22"/>
          <w:szCs w:val="22"/>
        </w:rPr>
      </w:pPr>
    </w:p>
    <w:p w14:paraId="3E4E8EEF" w14:textId="77777777" w:rsidR="009F23B7" w:rsidRPr="00DE3A7D" w:rsidRDefault="009F23B7" w:rsidP="00103705">
      <w:pPr>
        <w:rPr>
          <w:rFonts w:ascii="Book Antiqua" w:hAnsi="Book Antiqua"/>
          <w:b/>
          <w:bCs/>
          <w:color w:val="000000" w:themeColor="text1"/>
          <w:sz w:val="22"/>
          <w:szCs w:val="22"/>
        </w:rPr>
      </w:pPr>
    </w:p>
    <w:p w14:paraId="66CE3B7E" w14:textId="77777777" w:rsidR="00C61CE6" w:rsidRPr="00DE3A7D" w:rsidRDefault="00C61CE6" w:rsidP="00C61CE6">
      <w:pPr>
        <w:jc w:val="center"/>
        <w:rPr>
          <w:rFonts w:ascii="Book Antiqua" w:hAnsi="Book Antiqua"/>
          <w:b/>
          <w:bCs/>
          <w:color w:val="000000" w:themeColor="text1"/>
          <w:sz w:val="22"/>
          <w:szCs w:val="22"/>
        </w:rPr>
      </w:pPr>
    </w:p>
    <w:p w14:paraId="10CD345B" w14:textId="77777777" w:rsidR="00C61CE6" w:rsidRPr="00DE3A7D" w:rsidRDefault="00C61CE6" w:rsidP="00C61CE6">
      <w:pPr>
        <w:jc w:val="center"/>
        <w:rPr>
          <w:rFonts w:ascii="Book Antiqua" w:hAnsi="Book Antiqua"/>
          <w:b/>
          <w:bCs/>
          <w:color w:val="000000" w:themeColor="text1"/>
          <w:sz w:val="22"/>
          <w:szCs w:val="22"/>
        </w:rPr>
      </w:pPr>
      <w:r w:rsidRPr="00DE3A7D">
        <w:rPr>
          <w:rFonts w:ascii="Book Antiqua" w:hAnsi="Book Antiqua"/>
          <w:b/>
          <w:bCs/>
          <w:color w:val="000000" w:themeColor="text1"/>
          <w:sz w:val="22"/>
          <w:szCs w:val="22"/>
        </w:rPr>
        <w:t>DR. EDGAR AUGUSTO FELIZ MÉNDEZ</w:t>
      </w:r>
    </w:p>
    <w:p w14:paraId="2B5E49E5" w14:textId="77777777" w:rsidR="00E70D3B" w:rsidRPr="00DE3A7D" w:rsidRDefault="00C61CE6" w:rsidP="003C723F">
      <w:pPr>
        <w:jc w:val="center"/>
        <w:rPr>
          <w:rFonts w:ascii="Book Antiqua" w:hAnsi="Book Antiqua"/>
          <w:b/>
          <w:bCs/>
          <w:color w:val="000000" w:themeColor="text1"/>
          <w:sz w:val="22"/>
          <w:szCs w:val="22"/>
        </w:rPr>
      </w:pPr>
      <w:r w:rsidRPr="00DE3A7D">
        <w:rPr>
          <w:rFonts w:ascii="Book Antiqua" w:hAnsi="Book Antiqua"/>
          <w:b/>
          <w:bCs/>
          <w:color w:val="000000" w:themeColor="text1"/>
          <w:sz w:val="22"/>
          <w:szCs w:val="22"/>
        </w:rPr>
        <w:t>Director General</w:t>
      </w:r>
    </w:p>
    <w:p w14:paraId="5B45B0EE" w14:textId="77777777" w:rsidR="00A95EFF" w:rsidRPr="00DE3A7D" w:rsidRDefault="00A95EFF" w:rsidP="00C61CE6">
      <w:pPr>
        <w:jc w:val="both"/>
        <w:rPr>
          <w:rFonts w:ascii="Book Antiqua" w:hAnsi="Book Antiqua"/>
          <w:b/>
          <w:bCs/>
          <w:color w:val="000000" w:themeColor="text1"/>
          <w:sz w:val="22"/>
          <w:szCs w:val="22"/>
        </w:rPr>
      </w:pPr>
    </w:p>
    <w:p w14:paraId="1BA17307" w14:textId="77777777" w:rsidR="00C61CE6" w:rsidRPr="00DE3A7D" w:rsidRDefault="00C61CE6" w:rsidP="00C61CE6">
      <w:pPr>
        <w:jc w:val="center"/>
        <w:rPr>
          <w:rFonts w:ascii="Book Antiqua" w:hAnsi="Book Antiqua"/>
          <w:b/>
          <w:bCs/>
          <w:color w:val="000000" w:themeColor="text1"/>
          <w:sz w:val="22"/>
          <w:szCs w:val="22"/>
          <w:lang w:val="es-DO"/>
        </w:rPr>
      </w:pPr>
      <w:r w:rsidRPr="00DE3A7D">
        <w:rPr>
          <w:rFonts w:ascii="Book Antiqua" w:hAnsi="Book Antiqua"/>
          <w:b/>
          <w:bCs/>
          <w:color w:val="000000" w:themeColor="text1"/>
          <w:sz w:val="22"/>
          <w:szCs w:val="22"/>
          <w:lang w:val="es-DO"/>
        </w:rPr>
        <w:t>POR:</w:t>
      </w:r>
    </w:p>
    <w:p w14:paraId="1BC6A1D8" w14:textId="77777777" w:rsidR="002E6637" w:rsidRPr="009F23B7" w:rsidRDefault="002E7132" w:rsidP="00C61CE6">
      <w:pPr>
        <w:jc w:val="center"/>
        <w:rPr>
          <w:rFonts w:ascii="Book Antiqua" w:hAnsi="Book Antiqua"/>
          <w:b/>
          <w:color w:val="000000" w:themeColor="text1"/>
          <w:sz w:val="22"/>
          <w:szCs w:val="22"/>
          <w:highlight w:val="yellow"/>
          <w:lang w:val="es-DO"/>
        </w:rPr>
      </w:pPr>
      <w:r>
        <w:rPr>
          <w:rFonts w:ascii="Book Antiqua" w:hAnsi="Book Antiqua"/>
          <w:b/>
          <w:color w:val="000000" w:themeColor="text1"/>
          <w:sz w:val="22"/>
          <w:szCs w:val="22"/>
          <w:highlight w:val="yellow"/>
        </w:rPr>
        <w:t>_______________</w:t>
      </w:r>
    </w:p>
    <w:p w14:paraId="2E3BAE31" w14:textId="77777777" w:rsidR="00AE1A67" w:rsidRPr="00DE3A7D" w:rsidRDefault="00AE1A67" w:rsidP="003C723F">
      <w:pPr>
        <w:rPr>
          <w:rFonts w:ascii="Book Antiqua" w:hAnsi="Book Antiqua"/>
          <w:b/>
          <w:bCs/>
          <w:color w:val="000000" w:themeColor="text1"/>
          <w:sz w:val="22"/>
          <w:szCs w:val="22"/>
          <w:highlight w:val="yellow"/>
          <w:lang w:val="es-DO"/>
        </w:rPr>
      </w:pPr>
    </w:p>
    <w:p w14:paraId="429655A8" w14:textId="77777777" w:rsidR="00AE1A67" w:rsidRPr="00DE3A7D" w:rsidRDefault="00AE1A67" w:rsidP="00C61CE6">
      <w:pPr>
        <w:jc w:val="center"/>
        <w:rPr>
          <w:rFonts w:ascii="Book Antiqua" w:hAnsi="Book Antiqua"/>
          <w:b/>
          <w:bCs/>
          <w:color w:val="000000" w:themeColor="text1"/>
          <w:sz w:val="22"/>
          <w:szCs w:val="22"/>
          <w:highlight w:val="yellow"/>
          <w:lang w:val="es-DO"/>
        </w:rPr>
      </w:pPr>
    </w:p>
    <w:p w14:paraId="1C60EF4A" w14:textId="77777777" w:rsidR="00FB5D7E" w:rsidRPr="00DE3A7D" w:rsidRDefault="00FB5D7E" w:rsidP="00C61CE6">
      <w:pPr>
        <w:jc w:val="center"/>
        <w:rPr>
          <w:rFonts w:ascii="Book Antiqua" w:hAnsi="Book Antiqua"/>
          <w:b/>
          <w:bCs/>
          <w:color w:val="000000" w:themeColor="text1"/>
          <w:sz w:val="22"/>
          <w:szCs w:val="22"/>
          <w:highlight w:val="yellow"/>
          <w:lang w:val="es-DO"/>
        </w:rPr>
      </w:pPr>
    </w:p>
    <w:p w14:paraId="4DC8BAE1" w14:textId="77777777" w:rsidR="00FB5D7E" w:rsidRPr="00DE3A7D" w:rsidRDefault="002E7132" w:rsidP="00C61CE6">
      <w:pPr>
        <w:jc w:val="center"/>
        <w:rPr>
          <w:rFonts w:ascii="Book Antiqua" w:hAnsi="Book Antiqua"/>
          <w:b/>
          <w:sz w:val="22"/>
          <w:szCs w:val="22"/>
        </w:rPr>
      </w:pPr>
      <w:r>
        <w:rPr>
          <w:rFonts w:ascii="Book Antiqua" w:hAnsi="Book Antiqua"/>
          <w:b/>
          <w:sz w:val="22"/>
          <w:szCs w:val="22"/>
        </w:rPr>
        <w:t>___________________________________</w:t>
      </w:r>
    </w:p>
    <w:p w14:paraId="28B63124" w14:textId="77777777" w:rsidR="00C61CE6" w:rsidRPr="00DE3A7D" w:rsidRDefault="006071F0" w:rsidP="00C61CE6">
      <w:pPr>
        <w:jc w:val="center"/>
        <w:rPr>
          <w:rFonts w:ascii="Book Antiqua" w:hAnsi="Book Antiqua"/>
          <w:b/>
          <w:bCs/>
          <w:color w:val="000000" w:themeColor="text1"/>
          <w:sz w:val="22"/>
          <w:szCs w:val="22"/>
        </w:rPr>
      </w:pPr>
      <w:r w:rsidRPr="00DE3A7D">
        <w:rPr>
          <w:rFonts w:ascii="Book Antiqua" w:hAnsi="Book Antiqua"/>
          <w:b/>
          <w:bCs/>
          <w:color w:val="000000" w:themeColor="text1"/>
          <w:sz w:val="22"/>
          <w:szCs w:val="22"/>
        </w:rPr>
        <w:t>G</w:t>
      </w:r>
      <w:r w:rsidR="00CB73E7" w:rsidRPr="00DE3A7D">
        <w:rPr>
          <w:rFonts w:ascii="Book Antiqua" w:hAnsi="Book Antiqua"/>
          <w:b/>
          <w:bCs/>
          <w:color w:val="000000" w:themeColor="text1"/>
          <w:sz w:val="22"/>
          <w:szCs w:val="22"/>
        </w:rPr>
        <w:t>erente</w:t>
      </w:r>
    </w:p>
    <w:p w14:paraId="7087FF07" w14:textId="77777777" w:rsidR="00C61CE6" w:rsidRPr="00DE3A7D" w:rsidRDefault="00C61CE6" w:rsidP="00C61CE6">
      <w:pPr>
        <w:jc w:val="both"/>
        <w:rPr>
          <w:rFonts w:ascii="Book Antiqua" w:hAnsi="Book Antiqua"/>
          <w:b/>
          <w:bCs/>
          <w:color w:val="000000" w:themeColor="text1"/>
          <w:sz w:val="22"/>
          <w:szCs w:val="22"/>
        </w:rPr>
      </w:pPr>
    </w:p>
    <w:p w14:paraId="2C4F9E4A" w14:textId="77777777" w:rsidR="00C61CE6" w:rsidRPr="00DE3A7D" w:rsidRDefault="00C61CE6" w:rsidP="00C61CE6">
      <w:pPr>
        <w:jc w:val="both"/>
        <w:rPr>
          <w:rFonts w:ascii="Book Antiqua" w:hAnsi="Book Antiqua"/>
          <w:color w:val="000000" w:themeColor="text1"/>
          <w:sz w:val="22"/>
          <w:szCs w:val="22"/>
        </w:rPr>
      </w:pPr>
      <w:r w:rsidRPr="00DE3A7D">
        <w:rPr>
          <w:rFonts w:ascii="Book Antiqua" w:hAnsi="Book Antiqua"/>
          <w:b/>
          <w:bCs/>
          <w:color w:val="000000" w:themeColor="text1"/>
          <w:sz w:val="22"/>
          <w:szCs w:val="22"/>
        </w:rPr>
        <w:t xml:space="preserve">YO, </w:t>
      </w:r>
      <w:r w:rsidR="002E7132">
        <w:rPr>
          <w:rFonts w:ascii="Book Antiqua" w:hAnsi="Book Antiqua"/>
          <w:b/>
          <w:color w:val="000000" w:themeColor="text1"/>
          <w:sz w:val="22"/>
          <w:szCs w:val="22"/>
        </w:rPr>
        <w:t>___________________________</w:t>
      </w:r>
      <w:r w:rsidRPr="00DE3A7D">
        <w:rPr>
          <w:rFonts w:ascii="Book Antiqua" w:hAnsi="Book Antiqua"/>
          <w:b/>
          <w:bCs/>
          <w:color w:val="000000" w:themeColor="text1"/>
          <w:sz w:val="22"/>
          <w:szCs w:val="22"/>
        </w:rPr>
        <w:t>,</w:t>
      </w:r>
      <w:r w:rsidRPr="00DE3A7D">
        <w:rPr>
          <w:rFonts w:ascii="Book Antiqua" w:hAnsi="Book Antiqua"/>
          <w:b/>
          <w:sz w:val="22"/>
          <w:szCs w:val="22"/>
        </w:rPr>
        <w:t xml:space="preserve"> </w:t>
      </w:r>
      <w:r w:rsidRPr="00DE3A7D">
        <w:rPr>
          <w:rFonts w:ascii="Book Antiqua" w:hAnsi="Book Antiqua"/>
          <w:sz w:val="22"/>
          <w:szCs w:val="22"/>
        </w:rPr>
        <w:t xml:space="preserve">Abogado Notario Público, de los del número de Distrito Nacional, Miembro activo del </w:t>
      </w:r>
      <w:r w:rsidRPr="00DE3A7D">
        <w:rPr>
          <w:rFonts w:ascii="Book Antiqua" w:hAnsi="Book Antiqua"/>
          <w:b/>
          <w:sz w:val="22"/>
          <w:szCs w:val="22"/>
        </w:rPr>
        <w:t xml:space="preserve">COLEGIO DOMINICANO DE NOTARIOS INC., Colegiatura No. </w:t>
      </w:r>
      <w:r w:rsidR="0088397B" w:rsidRPr="00DE3A7D">
        <w:rPr>
          <w:rFonts w:ascii="Book Antiqua" w:hAnsi="Book Antiqua"/>
          <w:b/>
          <w:color w:val="000000" w:themeColor="text1"/>
          <w:sz w:val="22"/>
          <w:szCs w:val="22"/>
        </w:rPr>
        <w:t>5791,</w:t>
      </w:r>
      <w:r w:rsidRPr="00DE3A7D">
        <w:rPr>
          <w:rFonts w:ascii="Book Antiqua" w:hAnsi="Book Antiqua"/>
          <w:color w:val="000000" w:themeColor="text1"/>
          <w:sz w:val="22"/>
          <w:szCs w:val="22"/>
        </w:rPr>
        <w:t xml:space="preserve"> </w:t>
      </w:r>
      <w:r w:rsidRPr="00DE3A7D">
        <w:rPr>
          <w:rFonts w:ascii="Book Antiqua" w:hAnsi="Book Antiqua"/>
          <w:b/>
          <w:color w:val="000000" w:themeColor="text1"/>
          <w:sz w:val="22"/>
          <w:szCs w:val="22"/>
        </w:rPr>
        <w:t>Certifico y Doy Fe</w:t>
      </w:r>
      <w:r w:rsidRPr="00DE3A7D">
        <w:rPr>
          <w:rFonts w:ascii="Book Antiqua" w:hAnsi="Book Antiqua"/>
          <w:color w:val="000000" w:themeColor="text1"/>
          <w:sz w:val="22"/>
          <w:szCs w:val="22"/>
        </w:rPr>
        <w:t xml:space="preserve"> de que por ante mí comparecieron los infrascritos contratantes, señores </w:t>
      </w:r>
      <w:r w:rsidRPr="00DE3A7D">
        <w:rPr>
          <w:rFonts w:ascii="Book Antiqua" w:hAnsi="Book Antiqua"/>
          <w:b/>
          <w:sz w:val="22"/>
          <w:szCs w:val="22"/>
        </w:rPr>
        <w:t>EDGAR AUGUSTO FELIZ MÉNDEZ</w:t>
      </w:r>
      <w:r w:rsidRPr="00DE3A7D">
        <w:rPr>
          <w:rFonts w:ascii="Book Antiqua" w:hAnsi="Book Antiqua"/>
          <w:b/>
          <w:color w:val="000000" w:themeColor="text1"/>
          <w:sz w:val="22"/>
          <w:szCs w:val="22"/>
        </w:rPr>
        <w:t xml:space="preserve"> y </w:t>
      </w:r>
      <w:r w:rsidR="002E7132">
        <w:rPr>
          <w:rFonts w:ascii="Book Antiqua" w:hAnsi="Book Antiqua"/>
          <w:b/>
          <w:sz w:val="22"/>
          <w:szCs w:val="22"/>
        </w:rPr>
        <w:t>________________</w:t>
      </w:r>
      <w:r w:rsidRPr="00DE3A7D">
        <w:rPr>
          <w:rFonts w:ascii="Book Antiqua" w:hAnsi="Book Antiqua"/>
          <w:b/>
          <w:color w:val="000000" w:themeColor="text1"/>
          <w:sz w:val="22"/>
          <w:szCs w:val="22"/>
        </w:rPr>
        <w:t xml:space="preserve">, </w:t>
      </w:r>
      <w:r w:rsidRPr="00DE3A7D">
        <w:rPr>
          <w:rFonts w:ascii="Book Antiqua" w:hAnsi="Book Antiqua"/>
          <w:color w:val="000000" w:themeColor="text1"/>
          <w:sz w:val="22"/>
          <w:szCs w:val="22"/>
        </w:rPr>
        <w:t xml:space="preserve">de generales y calidades que constan los cuales libre y voluntariamente firmaron en mi presencia el presente acto, declarándome bajo la fe del juramento haberlo hecho con las firmas que acostumbran a usar en todos los actos de su vida pública y privada. </w:t>
      </w:r>
      <w:r w:rsidRPr="00434C87">
        <w:rPr>
          <w:rFonts w:ascii="Book Antiqua" w:hAnsi="Book Antiqua"/>
          <w:color w:val="000000" w:themeColor="text1"/>
          <w:sz w:val="22"/>
          <w:szCs w:val="22"/>
        </w:rPr>
        <w:t xml:space="preserve">En </w:t>
      </w:r>
      <w:r w:rsidR="00434C87" w:rsidRPr="00434C87">
        <w:rPr>
          <w:rFonts w:ascii="Book Antiqua" w:hAnsi="Book Antiqua"/>
          <w:b/>
          <w:sz w:val="22"/>
          <w:szCs w:val="22"/>
        </w:rPr>
        <w:t>el Municipio Santo Domingo Este, Provincia Santo Domingo, República Dominicana</w:t>
      </w:r>
      <w:r w:rsidR="00434C87" w:rsidRPr="00434C87">
        <w:rPr>
          <w:rFonts w:ascii="Book Antiqua" w:hAnsi="Book Antiqua"/>
          <w:sz w:val="22"/>
          <w:szCs w:val="22"/>
        </w:rPr>
        <w:t xml:space="preserve">, a los </w:t>
      </w:r>
      <w:r w:rsidR="002E7132">
        <w:rPr>
          <w:rFonts w:ascii="Book Antiqua" w:hAnsi="Book Antiqua"/>
          <w:b/>
          <w:sz w:val="22"/>
          <w:szCs w:val="22"/>
        </w:rPr>
        <w:t>________________</w:t>
      </w:r>
      <w:r w:rsidR="00434C87" w:rsidRPr="00434C87">
        <w:rPr>
          <w:rFonts w:ascii="Book Antiqua" w:hAnsi="Book Antiqua"/>
          <w:b/>
          <w:sz w:val="22"/>
          <w:szCs w:val="22"/>
        </w:rPr>
        <w:t xml:space="preserve"> (</w:t>
      </w:r>
      <w:r w:rsidR="002E7132">
        <w:rPr>
          <w:rFonts w:ascii="Book Antiqua" w:hAnsi="Book Antiqua"/>
          <w:b/>
          <w:sz w:val="22"/>
          <w:szCs w:val="22"/>
        </w:rPr>
        <w:t>_______</w:t>
      </w:r>
      <w:r w:rsidR="00434C87" w:rsidRPr="00434C87">
        <w:rPr>
          <w:rFonts w:ascii="Book Antiqua" w:hAnsi="Book Antiqua"/>
          <w:b/>
          <w:sz w:val="22"/>
          <w:szCs w:val="22"/>
        </w:rPr>
        <w:t xml:space="preserve">) </w:t>
      </w:r>
      <w:r w:rsidR="00434C87" w:rsidRPr="00434C87">
        <w:rPr>
          <w:rFonts w:ascii="Book Antiqua" w:hAnsi="Book Antiqua"/>
          <w:sz w:val="22"/>
          <w:szCs w:val="22"/>
        </w:rPr>
        <w:t xml:space="preserve">días del </w:t>
      </w:r>
      <w:r w:rsidR="00434C87" w:rsidRPr="00434C87">
        <w:rPr>
          <w:rFonts w:ascii="Book Antiqua" w:hAnsi="Book Antiqua"/>
          <w:b/>
          <w:sz w:val="22"/>
          <w:szCs w:val="22"/>
        </w:rPr>
        <w:t xml:space="preserve">mes de </w:t>
      </w:r>
      <w:r w:rsidR="002E7132">
        <w:rPr>
          <w:rFonts w:ascii="Book Antiqua" w:hAnsi="Book Antiqua"/>
          <w:b/>
          <w:sz w:val="22"/>
          <w:szCs w:val="22"/>
        </w:rPr>
        <w:t>______________</w:t>
      </w:r>
      <w:r w:rsidR="00434C87" w:rsidRPr="00434C87">
        <w:rPr>
          <w:rFonts w:ascii="Book Antiqua" w:hAnsi="Book Antiqua"/>
          <w:b/>
          <w:sz w:val="22"/>
          <w:szCs w:val="22"/>
        </w:rPr>
        <w:t xml:space="preserve"> del año dos mil veinticuatro (2024)</w:t>
      </w:r>
      <w:r w:rsidR="00434C87">
        <w:rPr>
          <w:rFonts w:ascii="Book Antiqua" w:hAnsi="Book Antiqua"/>
          <w:b/>
          <w:sz w:val="22"/>
          <w:szCs w:val="22"/>
        </w:rPr>
        <w:t>.</w:t>
      </w:r>
    </w:p>
    <w:p w14:paraId="05784258" w14:textId="77777777" w:rsidR="00C61CE6" w:rsidRPr="00DE3A7D" w:rsidRDefault="00C61CE6" w:rsidP="00C61CE6">
      <w:pPr>
        <w:rPr>
          <w:rFonts w:ascii="Book Antiqua" w:hAnsi="Book Antiqua"/>
          <w:b/>
          <w:bCs/>
          <w:color w:val="000000" w:themeColor="text1"/>
          <w:sz w:val="22"/>
          <w:szCs w:val="22"/>
        </w:rPr>
      </w:pPr>
    </w:p>
    <w:p w14:paraId="7195EC0E" w14:textId="77777777" w:rsidR="00C61CE6" w:rsidRPr="00DE3A7D" w:rsidRDefault="00C61CE6" w:rsidP="00C61CE6">
      <w:pPr>
        <w:rPr>
          <w:rFonts w:ascii="Book Antiqua" w:hAnsi="Book Antiqua"/>
          <w:b/>
          <w:bCs/>
          <w:color w:val="000000" w:themeColor="text1"/>
          <w:sz w:val="22"/>
          <w:szCs w:val="22"/>
        </w:rPr>
      </w:pPr>
    </w:p>
    <w:p w14:paraId="1F8DB6DF" w14:textId="77777777" w:rsidR="002E6637" w:rsidRPr="00DE3A7D" w:rsidRDefault="002E6637" w:rsidP="00C61CE6">
      <w:pPr>
        <w:rPr>
          <w:rFonts w:ascii="Book Antiqua" w:hAnsi="Book Antiqua"/>
          <w:b/>
          <w:bCs/>
          <w:color w:val="000000" w:themeColor="text1"/>
          <w:sz w:val="22"/>
          <w:szCs w:val="22"/>
        </w:rPr>
      </w:pPr>
    </w:p>
    <w:p w14:paraId="1AAD3E23" w14:textId="77777777" w:rsidR="002E6637" w:rsidRPr="00DE3A7D" w:rsidRDefault="002E6637" w:rsidP="00C61CE6">
      <w:pPr>
        <w:rPr>
          <w:rFonts w:ascii="Book Antiqua" w:hAnsi="Book Antiqua"/>
          <w:b/>
          <w:bCs/>
          <w:color w:val="000000" w:themeColor="text1"/>
          <w:sz w:val="22"/>
          <w:szCs w:val="22"/>
        </w:rPr>
      </w:pPr>
    </w:p>
    <w:p w14:paraId="0335963E" w14:textId="77777777" w:rsidR="0088397B" w:rsidRPr="00DE3A7D" w:rsidRDefault="002E7132" w:rsidP="001B7DF3">
      <w:pPr>
        <w:jc w:val="center"/>
        <w:rPr>
          <w:rFonts w:ascii="Book Antiqua" w:hAnsi="Book Antiqua"/>
          <w:b/>
          <w:color w:val="000000" w:themeColor="text1"/>
          <w:sz w:val="22"/>
          <w:szCs w:val="22"/>
        </w:rPr>
      </w:pPr>
      <w:r>
        <w:rPr>
          <w:rFonts w:ascii="Book Antiqua" w:hAnsi="Book Antiqua"/>
          <w:b/>
          <w:color w:val="000000" w:themeColor="text1"/>
          <w:sz w:val="22"/>
          <w:szCs w:val="22"/>
        </w:rPr>
        <w:t>________________________________________</w:t>
      </w:r>
    </w:p>
    <w:p w14:paraId="39D16D9D" w14:textId="77777777" w:rsidR="006C4A17" w:rsidRDefault="00C61CE6" w:rsidP="00AA181B">
      <w:pPr>
        <w:jc w:val="center"/>
        <w:rPr>
          <w:rFonts w:ascii="Book Antiqua" w:hAnsi="Book Antiqua"/>
          <w:sz w:val="22"/>
          <w:szCs w:val="22"/>
        </w:rPr>
      </w:pPr>
      <w:r w:rsidRPr="00DE3A7D">
        <w:rPr>
          <w:rFonts w:ascii="Book Antiqua" w:hAnsi="Book Antiqua"/>
          <w:color w:val="000000" w:themeColor="text1"/>
          <w:sz w:val="22"/>
          <w:szCs w:val="22"/>
        </w:rPr>
        <w:t>-Notario Público-</w:t>
      </w:r>
    </w:p>
    <w:p w14:paraId="3266F682" w14:textId="77777777" w:rsidR="006C4A17" w:rsidRDefault="006C4A17" w:rsidP="006C4A17">
      <w:pPr>
        <w:rPr>
          <w:rFonts w:ascii="Book Antiqua" w:hAnsi="Book Antiqua"/>
          <w:sz w:val="22"/>
          <w:szCs w:val="22"/>
        </w:rPr>
      </w:pPr>
      <w:r>
        <w:rPr>
          <w:rFonts w:ascii="Book Antiqua" w:hAnsi="Book Antiqua"/>
          <w:sz w:val="22"/>
          <w:szCs w:val="22"/>
        </w:rPr>
        <w:tab/>
      </w:r>
    </w:p>
    <w:sectPr w:rsidR="006C4A17" w:rsidSect="009E4C08">
      <w:headerReference w:type="even" r:id="rId8"/>
      <w:headerReference w:type="default" r:id="rId9"/>
      <w:footerReference w:type="even" r:id="rId10"/>
      <w:footerReference w:type="default" r:id="rId11"/>
      <w:pgSz w:w="12240" w:h="20160" w:code="5"/>
      <w:pgMar w:top="1440" w:right="1440" w:bottom="1440" w:left="1440" w:header="0"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F4D5F" w14:textId="77777777" w:rsidR="0043137C" w:rsidRDefault="0043137C">
      <w:r>
        <w:separator/>
      </w:r>
    </w:p>
  </w:endnote>
  <w:endnote w:type="continuationSeparator" w:id="0">
    <w:p w14:paraId="375873B7" w14:textId="77777777" w:rsidR="0043137C" w:rsidRDefault="0043137C">
      <w:r>
        <w:continuationSeparator/>
      </w:r>
    </w:p>
  </w:endnote>
  <w:endnote w:id="1">
    <w:p w14:paraId="6BC0D346" w14:textId="77777777" w:rsidR="009E4C08" w:rsidRPr="0053010C" w:rsidRDefault="009E4C08" w:rsidP="00D35860">
      <w:pPr>
        <w:pStyle w:val="Textonotaalfinal"/>
        <w:rPr>
          <w:sz w:val="18"/>
          <w:szCs w:val="18"/>
        </w:rPr>
      </w:pPr>
    </w:p>
  </w:endnote>
  <w:endnote w:id="2">
    <w:p w14:paraId="5F76186B" w14:textId="77777777" w:rsidR="009E4C08" w:rsidRPr="00C80AAF" w:rsidRDefault="009E4C08" w:rsidP="00D35860">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A618" w14:textId="77777777" w:rsidR="009E4C08" w:rsidRDefault="009E4C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09CF78" w14:textId="77777777" w:rsidR="009E4C08" w:rsidRDefault="009E4C0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A064" w14:textId="77777777" w:rsidR="009E4C08" w:rsidRDefault="009E4C08">
    <w:pPr>
      <w:pStyle w:val="Piedepgina"/>
      <w:jc w:val="right"/>
    </w:pPr>
    <w:r>
      <w:rPr>
        <w:noProof/>
      </w:rPr>
      <w:fldChar w:fldCharType="begin"/>
    </w:r>
    <w:r>
      <w:rPr>
        <w:noProof/>
      </w:rPr>
      <w:instrText xml:space="preserve"> PAGE   \* MERGEFORMAT </w:instrText>
    </w:r>
    <w:r>
      <w:rPr>
        <w:noProof/>
      </w:rPr>
      <w:fldChar w:fldCharType="separate"/>
    </w:r>
    <w:r w:rsidR="009264F2">
      <w:rPr>
        <w:noProof/>
      </w:rPr>
      <w:t>13</w:t>
    </w:r>
    <w:r>
      <w:rPr>
        <w:noProof/>
      </w:rPr>
      <w:fldChar w:fldCharType="end"/>
    </w:r>
  </w:p>
  <w:p w14:paraId="51FD0EBE" w14:textId="77777777" w:rsidR="009E4C08" w:rsidRDefault="009E4C0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A73C" w14:textId="77777777" w:rsidR="0043137C" w:rsidRDefault="0043137C">
      <w:r>
        <w:separator/>
      </w:r>
    </w:p>
  </w:footnote>
  <w:footnote w:type="continuationSeparator" w:id="0">
    <w:p w14:paraId="68FCC6A6" w14:textId="77777777" w:rsidR="0043137C" w:rsidRDefault="0043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D841" w14:textId="77777777" w:rsidR="009E4C08" w:rsidRDefault="009E4C0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F22C3A" w14:textId="77777777" w:rsidR="009E4C08" w:rsidRDefault="009E4C0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28F7" w14:textId="77777777" w:rsidR="009E4C08" w:rsidRPr="007648AC" w:rsidRDefault="009E4C08" w:rsidP="00536346">
    <w:pPr>
      <w:pStyle w:val="Encabezado"/>
      <w:jc w:val="center"/>
      <w:rPr>
        <w:rFonts w:ascii="Arial Narrow" w:hAnsi="Arial Narrow" w:cs="Arial"/>
        <w:b/>
        <w:sz w:val="20"/>
        <w:szCs w:val="20"/>
      </w:rPr>
    </w:pPr>
    <w:r>
      <w:rPr>
        <w:noProof/>
        <w:lang w:val="es-ES" w:eastAsia="es-ES"/>
      </w:rPr>
      <w:drawing>
        <wp:inline distT="0" distB="0" distL="0" distR="0" wp14:anchorId="21EDCEFD" wp14:editId="3B2A95C7">
          <wp:extent cx="4864100" cy="1478915"/>
          <wp:effectExtent l="0" t="0" r="0" b="6985"/>
          <wp:docPr id="6" name="Imagen 7" descr="C:\Users\prensa\Downloads\WhatsApp Image 2020-10-08 at 2.55.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ensa\Downloads\WhatsApp Image 2020-10-08 at 2.55.43 PM.jpeg"/>
                  <pic:cNvPicPr>
                    <a:picLocks noChangeAspect="1" noChangeArrowheads="1"/>
                  </pic:cNvPicPr>
                </pic:nvPicPr>
                <pic:blipFill>
                  <a:blip r:embed="rId1" cstate="print"/>
                  <a:srcRect/>
                  <a:stretch>
                    <a:fillRect/>
                  </a:stretch>
                </pic:blipFill>
                <pic:spPr bwMode="auto">
                  <a:xfrm>
                    <a:off x="0" y="0"/>
                    <a:ext cx="4864960" cy="14791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8D2858"/>
    <w:multiLevelType w:val="singleLevel"/>
    <w:tmpl w:val="A0EE4CB0"/>
    <w:lvl w:ilvl="0">
      <w:start w:val="1"/>
      <w:numFmt w:val="decimal"/>
      <w:lvlText w:val="%1."/>
      <w:lvlJc w:val="left"/>
      <w:pPr>
        <w:ind w:left="928" w:hanging="360"/>
      </w:pPr>
      <w:rPr>
        <w:rFonts w:ascii="Times New Roman" w:eastAsia="Times New Roman" w:hAnsi="Times New Roman" w:cs="Times New Roman"/>
      </w:rPr>
    </w:lvl>
  </w:abstractNum>
  <w:abstractNum w:abstractNumId="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764481"/>
    <w:multiLevelType w:val="hybridMultilevel"/>
    <w:tmpl w:val="9D624B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8"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529C1"/>
    <w:multiLevelType w:val="hybridMultilevel"/>
    <w:tmpl w:val="BB60C086"/>
    <w:lvl w:ilvl="0" w:tplc="EAB6D0CC">
      <w:start w:val="1"/>
      <w:numFmt w:val="decimal"/>
      <w:lvlText w:val="%1."/>
      <w:lvlJc w:val="left"/>
      <w:pPr>
        <w:ind w:left="1170" w:hanging="360"/>
      </w:pPr>
      <w:rPr>
        <w:rFonts w:hint="default"/>
      </w:rPr>
    </w:lvl>
    <w:lvl w:ilvl="1" w:tplc="1C0A0019" w:tentative="1">
      <w:start w:val="1"/>
      <w:numFmt w:val="lowerLetter"/>
      <w:lvlText w:val="%2."/>
      <w:lvlJc w:val="left"/>
      <w:pPr>
        <w:ind w:left="1890" w:hanging="360"/>
      </w:pPr>
    </w:lvl>
    <w:lvl w:ilvl="2" w:tplc="1C0A001B" w:tentative="1">
      <w:start w:val="1"/>
      <w:numFmt w:val="lowerRoman"/>
      <w:lvlText w:val="%3."/>
      <w:lvlJc w:val="right"/>
      <w:pPr>
        <w:ind w:left="2610" w:hanging="180"/>
      </w:pPr>
    </w:lvl>
    <w:lvl w:ilvl="3" w:tplc="1C0A000F" w:tentative="1">
      <w:start w:val="1"/>
      <w:numFmt w:val="decimal"/>
      <w:lvlText w:val="%4."/>
      <w:lvlJc w:val="left"/>
      <w:pPr>
        <w:ind w:left="3330" w:hanging="360"/>
      </w:pPr>
    </w:lvl>
    <w:lvl w:ilvl="4" w:tplc="1C0A0019" w:tentative="1">
      <w:start w:val="1"/>
      <w:numFmt w:val="lowerLetter"/>
      <w:lvlText w:val="%5."/>
      <w:lvlJc w:val="left"/>
      <w:pPr>
        <w:ind w:left="4050" w:hanging="360"/>
      </w:pPr>
    </w:lvl>
    <w:lvl w:ilvl="5" w:tplc="1C0A001B" w:tentative="1">
      <w:start w:val="1"/>
      <w:numFmt w:val="lowerRoman"/>
      <w:lvlText w:val="%6."/>
      <w:lvlJc w:val="right"/>
      <w:pPr>
        <w:ind w:left="4770" w:hanging="180"/>
      </w:pPr>
    </w:lvl>
    <w:lvl w:ilvl="6" w:tplc="1C0A000F" w:tentative="1">
      <w:start w:val="1"/>
      <w:numFmt w:val="decimal"/>
      <w:lvlText w:val="%7."/>
      <w:lvlJc w:val="left"/>
      <w:pPr>
        <w:ind w:left="5490" w:hanging="360"/>
      </w:pPr>
    </w:lvl>
    <w:lvl w:ilvl="7" w:tplc="1C0A0019" w:tentative="1">
      <w:start w:val="1"/>
      <w:numFmt w:val="lowerLetter"/>
      <w:lvlText w:val="%8."/>
      <w:lvlJc w:val="left"/>
      <w:pPr>
        <w:ind w:left="6210" w:hanging="360"/>
      </w:pPr>
    </w:lvl>
    <w:lvl w:ilvl="8" w:tplc="1C0A001B" w:tentative="1">
      <w:start w:val="1"/>
      <w:numFmt w:val="lowerRoman"/>
      <w:lvlText w:val="%9."/>
      <w:lvlJc w:val="right"/>
      <w:pPr>
        <w:ind w:left="6930" w:hanging="180"/>
      </w:pPr>
    </w:lvl>
  </w:abstractNum>
  <w:abstractNum w:abstractNumId="11"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42422FDF"/>
    <w:multiLevelType w:val="multilevel"/>
    <w:tmpl w:val="8D1605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4CDD72F4"/>
    <w:multiLevelType w:val="multilevel"/>
    <w:tmpl w:val="AE2204F4"/>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16cid:durableId="1771731811">
    <w:abstractNumId w:val="17"/>
  </w:num>
  <w:num w:numId="2" w16cid:durableId="1461218274">
    <w:abstractNumId w:val="11"/>
  </w:num>
  <w:num w:numId="3" w16cid:durableId="758448590">
    <w:abstractNumId w:val="4"/>
  </w:num>
  <w:num w:numId="4" w16cid:durableId="1979917991">
    <w:abstractNumId w:val="7"/>
  </w:num>
  <w:num w:numId="5" w16cid:durableId="1721830556">
    <w:abstractNumId w:val="2"/>
  </w:num>
  <w:num w:numId="6" w16cid:durableId="1458529385">
    <w:abstractNumId w:val="3"/>
  </w:num>
  <w:num w:numId="7" w16cid:durableId="1460684190">
    <w:abstractNumId w:val="15"/>
  </w:num>
  <w:num w:numId="8" w16cid:durableId="1637024303">
    <w:abstractNumId w:val="19"/>
  </w:num>
  <w:num w:numId="9" w16cid:durableId="1228031788">
    <w:abstractNumId w:val="16"/>
  </w:num>
  <w:num w:numId="10" w16cid:durableId="94982133">
    <w:abstractNumId w:val="10"/>
  </w:num>
  <w:num w:numId="11" w16cid:durableId="19203054">
    <w:abstractNumId w:val="0"/>
  </w:num>
  <w:num w:numId="12" w16cid:durableId="554973799">
    <w:abstractNumId w:val="8"/>
  </w:num>
  <w:num w:numId="13" w16cid:durableId="128591668">
    <w:abstractNumId w:val="14"/>
  </w:num>
  <w:num w:numId="14" w16cid:durableId="1305350325">
    <w:abstractNumId w:val="6"/>
  </w:num>
  <w:num w:numId="15" w16cid:durableId="883176779">
    <w:abstractNumId w:val="13"/>
  </w:num>
  <w:num w:numId="16" w16cid:durableId="144587973">
    <w:abstractNumId w:val="1"/>
  </w:num>
  <w:num w:numId="17" w16cid:durableId="336347895">
    <w:abstractNumId w:val="18"/>
  </w:num>
  <w:num w:numId="18" w16cid:durableId="2012290962">
    <w:abstractNumId w:val="9"/>
  </w:num>
  <w:num w:numId="19" w16cid:durableId="1849364624">
    <w:abstractNumId w:val="5"/>
  </w:num>
  <w:num w:numId="20" w16cid:durableId="1486967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E6"/>
    <w:rsid w:val="00014572"/>
    <w:rsid w:val="0005385E"/>
    <w:rsid w:val="00062396"/>
    <w:rsid w:val="00072374"/>
    <w:rsid w:val="0007267C"/>
    <w:rsid w:val="00076D5F"/>
    <w:rsid w:val="000B07AE"/>
    <w:rsid w:val="000C242D"/>
    <w:rsid w:val="000F0733"/>
    <w:rsid w:val="00101724"/>
    <w:rsid w:val="00103705"/>
    <w:rsid w:val="00105D26"/>
    <w:rsid w:val="00120092"/>
    <w:rsid w:val="0012629E"/>
    <w:rsid w:val="001310C1"/>
    <w:rsid w:val="0018334E"/>
    <w:rsid w:val="00186446"/>
    <w:rsid w:val="0019502D"/>
    <w:rsid w:val="001B062B"/>
    <w:rsid w:val="001B7DF3"/>
    <w:rsid w:val="001D3F82"/>
    <w:rsid w:val="001F49E2"/>
    <w:rsid w:val="001F4ACE"/>
    <w:rsid w:val="001F580C"/>
    <w:rsid w:val="00213F36"/>
    <w:rsid w:val="00221E8C"/>
    <w:rsid w:val="00226E83"/>
    <w:rsid w:val="00246DE2"/>
    <w:rsid w:val="00252E61"/>
    <w:rsid w:val="00274B9C"/>
    <w:rsid w:val="002764B2"/>
    <w:rsid w:val="0029789B"/>
    <w:rsid w:val="002D0E3E"/>
    <w:rsid w:val="002D2777"/>
    <w:rsid w:val="002E42E9"/>
    <w:rsid w:val="002E6637"/>
    <w:rsid w:val="002E7132"/>
    <w:rsid w:val="00314ADD"/>
    <w:rsid w:val="00314AFA"/>
    <w:rsid w:val="00332BD2"/>
    <w:rsid w:val="00335C7F"/>
    <w:rsid w:val="00345124"/>
    <w:rsid w:val="00356618"/>
    <w:rsid w:val="003629FF"/>
    <w:rsid w:val="0039721E"/>
    <w:rsid w:val="003A12CF"/>
    <w:rsid w:val="003B733C"/>
    <w:rsid w:val="003C723F"/>
    <w:rsid w:val="003F0E23"/>
    <w:rsid w:val="00422313"/>
    <w:rsid w:val="0043137C"/>
    <w:rsid w:val="00434367"/>
    <w:rsid w:val="00434C87"/>
    <w:rsid w:val="00470902"/>
    <w:rsid w:val="004B54E0"/>
    <w:rsid w:val="00502118"/>
    <w:rsid w:val="00515B8C"/>
    <w:rsid w:val="00536346"/>
    <w:rsid w:val="00550A32"/>
    <w:rsid w:val="0058692B"/>
    <w:rsid w:val="006012D8"/>
    <w:rsid w:val="006071F0"/>
    <w:rsid w:val="00607A9F"/>
    <w:rsid w:val="00616EDF"/>
    <w:rsid w:val="0063036C"/>
    <w:rsid w:val="006464B7"/>
    <w:rsid w:val="00662CF2"/>
    <w:rsid w:val="00673E87"/>
    <w:rsid w:val="006868C3"/>
    <w:rsid w:val="00696975"/>
    <w:rsid w:val="006A15F6"/>
    <w:rsid w:val="006B791F"/>
    <w:rsid w:val="006C4A17"/>
    <w:rsid w:val="006E6848"/>
    <w:rsid w:val="006F2F3B"/>
    <w:rsid w:val="0071525E"/>
    <w:rsid w:val="00727572"/>
    <w:rsid w:val="00732275"/>
    <w:rsid w:val="0074367E"/>
    <w:rsid w:val="00746ED2"/>
    <w:rsid w:val="00756D0E"/>
    <w:rsid w:val="007A3955"/>
    <w:rsid w:val="007B25F6"/>
    <w:rsid w:val="007B72CC"/>
    <w:rsid w:val="007C225A"/>
    <w:rsid w:val="007C5154"/>
    <w:rsid w:val="00835399"/>
    <w:rsid w:val="00861C7B"/>
    <w:rsid w:val="00862B60"/>
    <w:rsid w:val="0088397B"/>
    <w:rsid w:val="00885706"/>
    <w:rsid w:val="0089309C"/>
    <w:rsid w:val="00894C71"/>
    <w:rsid w:val="008B20FB"/>
    <w:rsid w:val="008B7E2C"/>
    <w:rsid w:val="008C41F2"/>
    <w:rsid w:val="008C5AB2"/>
    <w:rsid w:val="008D14E2"/>
    <w:rsid w:val="00906DD4"/>
    <w:rsid w:val="009264F2"/>
    <w:rsid w:val="009426A4"/>
    <w:rsid w:val="009932D6"/>
    <w:rsid w:val="009B1CF5"/>
    <w:rsid w:val="009E4C08"/>
    <w:rsid w:val="009F23B7"/>
    <w:rsid w:val="009F2671"/>
    <w:rsid w:val="00A1566B"/>
    <w:rsid w:val="00A33867"/>
    <w:rsid w:val="00A35AA3"/>
    <w:rsid w:val="00A451F6"/>
    <w:rsid w:val="00A718DF"/>
    <w:rsid w:val="00A95EFF"/>
    <w:rsid w:val="00AA181B"/>
    <w:rsid w:val="00AA5594"/>
    <w:rsid w:val="00AC4B9A"/>
    <w:rsid w:val="00AE1A67"/>
    <w:rsid w:val="00B424EA"/>
    <w:rsid w:val="00B806E3"/>
    <w:rsid w:val="00B8080B"/>
    <w:rsid w:val="00BC2E93"/>
    <w:rsid w:val="00BC60CA"/>
    <w:rsid w:val="00BD628D"/>
    <w:rsid w:val="00BE1BAF"/>
    <w:rsid w:val="00BF57F4"/>
    <w:rsid w:val="00C330C0"/>
    <w:rsid w:val="00C61CE6"/>
    <w:rsid w:val="00C65EB9"/>
    <w:rsid w:val="00C714D1"/>
    <w:rsid w:val="00CB73E7"/>
    <w:rsid w:val="00D11445"/>
    <w:rsid w:val="00D35860"/>
    <w:rsid w:val="00D7358F"/>
    <w:rsid w:val="00D87827"/>
    <w:rsid w:val="00DA137B"/>
    <w:rsid w:val="00DA4F0A"/>
    <w:rsid w:val="00DB2B52"/>
    <w:rsid w:val="00DB43E9"/>
    <w:rsid w:val="00DE3A7D"/>
    <w:rsid w:val="00E03C44"/>
    <w:rsid w:val="00E11434"/>
    <w:rsid w:val="00E53CAE"/>
    <w:rsid w:val="00E5403C"/>
    <w:rsid w:val="00E61026"/>
    <w:rsid w:val="00E70D3B"/>
    <w:rsid w:val="00E75AFD"/>
    <w:rsid w:val="00EA3117"/>
    <w:rsid w:val="00EA4032"/>
    <w:rsid w:val="00EA7751"/>
    <w:rsid w:val="00EB03FF"/>
    <w:rsid w:val="00EC62AA"/>
    <w:rsid w:val="00EF054D"/>
    <w:rsid w:val="00F4733E"/>
    <w:rsid w:val="00F50105"/>
    <w:rsid w:val="00F86CA9"/>
    <w:rsid w:val="00FA17CC"/>
    <w:rsid w:val="00FB20A8"/>
    <w:rsid w:val="00FB53ED"/>
    <w:rsid w:val="00FB5D7E"/>
    <w:rsid w:val="00FE30DF"/>
    <w:rsid w:val="00FE52A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71B7"/>
  <w15:chartTrackingRefBased/>
  <w15:docId w15:val="{6FA114B2-9431-4AB3-9E0A-B7065C2B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E6"/>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CE6"/>
    <w:pPr>
      <w:tabs>
        <w:tab w:val="center" w:pos="4320"/>
        <w:tab w:val="right" w:pos="8640"/>
      </w:tabs>
    </w:pPr>
  </w:style>
  <w:style w:type="character" w:customStyle="1" w:styleId="EncabezadoCar">
    <w:name w:val="Encabezado Car"/>
    <w:basedOn w:val="Fuentedeprrafopredeter"/>
    <w:link w:val="Encabezado"/>
    <w:uiPriority w:val="99"/>
    <w:rsid w:val="00C61CE6"/>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C61CE6"/>
    <w:pPr>
      <w:tabs>
        <w:tab w:val="center" w:pos="4252"/>
        <w:tab w:val="right" w:pos="8504"/>
      </w:tabs>
    </w:pPr>
  </w:style>
  <w:style w:type="character" w:customStyle="1" w:styleId="PiedepginaCar">
    <w:name w:val="Pie de página Car"/>
    <w:basedOn w:val="Fuentedeprrafopredeter"/>
    <w:link w:val="Piedepgina"/>
    <w:uiPriority w:val="99"/>
    <w:rsid w:val="00C61CE6"/>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C61CE6"/>
    <w:rPr>
      <w:rFonts w:cs="Times New Roman"/>
    </w:rPr>
  </w:style>
  <w:style w:type="paragraph" w:styleId="Textoindependiente">
    <w:name w:val="Body Text"/>
    <w:basedOn w:val="Normal"/>
    <w:link w:val="TextoindependienteCar"/>
    <w:uiPriority w:val="99"/>
    <w:rsid w:val="00C61CE6"/>
    <w:pPr>
      <w:spacing w:after="120"/>
    </w:pPr>
  </w:style>
  <w:style w:type="character" w:customStyle="1" w:styleId="TextoindependienteCar">
    <w:name w:val="Texto independiente Car"/>
    <w:basedOn w:val="Fuentedeprrafopredeter"/>
    <w:link w:val="Textoindependiente"/>
    <w:uiPriority w:val="99"/>
    <w:rsid w:val="00C61CE6"/>
    <w:rPr>
      <w:rFonts w:ascii="Times New Roman" w:eastAsia="Times New Roman" w:hAnsi="Times New Roman" w:cs="Times New Roman"/>
      <w:sz w:val="24"/>
      <w:szCs w:val="24"/>
      <w:lang w:val="es-MX" w:eastAsia="es-MX"/>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C61CE6"/>
    <w:pPr>
      <w:ind w:left="720"/>
      <w:contextualSpacing/>
    </w:pPr>
  </w:style>
  <w:style w:type="character" w:styleId="Hipervnculo">
    <w:name w:val="Hyperlink"/>
    <w:basedOn w:val="Fuentedeprrafopredeter"/>
    <w:uiPriority w:val="99"/>
    <w:unhideWhenUsed/>
    <w:rsid w:val="006868C3"/>
    <w:rPr>
      <w:color w:val="0563C1" w:themeColor="hyperlink"/>
      <w:u w:val="single"/>
    </w:rPr>
  </w:style>
  <w:style w:type="table" w:styleId="Tablaconcuadrcula">
    <w:name w:val="Table Grid"/>
    <w:basedOn w:val="Tablanormal"/>
    <w:uiPriority w:val="39"/>
    <w:rsid w:val="00AA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72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723F"/>
    <w:rPr>
      <w:rFonts w:ascii="Segoe UI" w:eastAsia="Times New Roman" w:hAnsi="Segoe UI" w:cs="Segoe UI"/>
      <w:sz w:val="18"/>
      <w:szCs w:val="18"/>
      <w:lang w:val="es-MX" w:eastAsia="es-MX"/>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D35860"/>
    <w:rPr>
      <w:sz w:val="20"/>
      <w:szCs w:val="20"/>
      <w:lang w:val="es-DO" w:eastAsia="es-ES"/>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D35860"/>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D35860"/>
    <w:rPr>
      <w:vertAlign w:val="superscript"/>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D35860"/>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AA181B"/>
    <w:rPr>
      <w:sz w:val="20"/>
      <w:szCs w:val="20"/>
    </w:rPr>
  </w:style>
  <w:style w:type="character" w:customStyle="1" w:styleId="TextonotaalfinalCar">
    <w:name w:val="Texto nota al final Car"/>
    <w:basedOn w:val="Fuentedeprrafopredeter"/>
    <w:link w:val="Textonotaalfinal"/>
    <w:uiPriority w:val="99"/>
    <w:semiHidden/>
    <w:rsid w:val="00AA181B"/>
    <w:rPr>
      <w:rFonts w:ascii="Times New Roman" w:eastAsia="Times New Roman" w:hAnsi="Times New Roman" w:cs="Times New Roman"/>
      <w:sz w:val="20"/>
      <w:szCs w:val="20"/>
      <w:lang w:val="es-MX" w:eastAsia="es-MX"/>
    </w:rPr>
  </w:style>
  <w:style w:type="character" w:styleId="Refdenotaalfinal">
    <w:name w:val="endnote reference"/>
    <w:basedOn w:val="Fuentedeprrafopredeter"/>
    <w:uiPriority w:val="99"/>
    <w:semiHidden/>
    <w:unhideWhenUsed/>
    <w:rsid w:val="00AA1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78693">
      <w:bodyDiv w:val="1"/>
      <w:marLeft w:val="0"/>
      <w:marRight w:val="0"/>
      <w:marTop w:val="0"/>
      <w:marBottom w:val="0"/>
      <w:divBdr>
        <w:top w:val="none" w:sz="0" w:space="0" w:color="auto"/>
        <w:left w:val="none" w:sz="0" w:space="0" w:color="auto"/>
        <w:bottom w:val="none" w:sz="0" w:space="0" w:color="auto"/>
        <w:right w:val="none" w:sz="0" w:space="0" w:color="auto"/>
      </w:divBdr>
    </w:div>
    <w:div w:id="404185672">
      <w:bodyDiv w:val="1"/>
      <w:marLeft w:val="0"/>
      <w:marRight w:val="0"/>
      <w:marTop w:val="0"/>
      <w:marBottom w:val="0"/>
      <w:divBdr>
        <w:top w:val="none" w:sz="0" w:space="0" w:color="auto"/>
        <w:left w:val="none" w:sz="0" w:space="0" w:color="auto"/>
        <w:bottom w:val="none" w:sz="0" w:space="0" w:color="auto"/>
        <w:right w:val="none" w:sz="0" w:space="0" w:color="auto"/>
      </w:divBdr>
    </w:div>
    <w:div w:id="1742488049">
      <w:bodyDiv w:val="1"/>
      <w:marLeft w:val="0"/>
      <w:marRight w:val="0"/>
      <w:marTop w:val="0"/>
      <w:marBottom w:val="0"/>
      <w:divBdr>
        <w:top w:val="none" w:sz="0" w:space="0" w:color="auto"/>
        <w:left w:val="none" w:sz="0" w:space="0" w:color="auto"/>
        <w:bottom w:val="none" w:sz="0" w:space="0" w:color="auto"/>
        <w:right w:val="none" w:sz="0" w:space="0" w:color="auto"/>
      </w:divBdr>
    </w:div>
    <w:div w:id="21135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2F5D0F5A94A5D951A09E1CBE3FF31"/>
        <w:category>
          <w:name w:val="General"/>
          <w:gallery w:val="placeholder"/>
        </w:category>
        <w:types>
          <w:type w:val="bbPlcHdr"/>
        </w:types>
        <w:behaviors>
          <w:behavior w:val="content"/>
        </w:behaviors>
        <w:guid w:val="{591ED3E0-882D-434C-83BA-36DD4CD11D8A}"/>
      </w:docPartPr>
      <w:docPartBody>
        <w:p w:rsidR="00F958DF" w:rsidRDefault="005A3D90" w:rsidP="005A3D90">
          <w:pPr>
            <w:pStyle w:val="6E12F5D0F5A94A5D951A09E1CBE3FF31"/>
          </w:pPr>
          <w:r w:rsidRPr="00B65F7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0"/>
    <w:rsid w:val="002D6C15"/>
    <w:rsid w:val="004B4F8E"/>
    <w:rsid w:val="005A3D90"/>
    <w:rsid w:val="00B468EE"/>
    <w:rsid w:val="00DB43E9"/>
    <w:rsid w:val="00F95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3D90"/>
    <w:rPr>
      <w:color w:val="808080"/>
    </w:rPr>
  </w:style>
  <w:style w:type="paragraph" w:customStyle="1" w:styleId="6E12F5D0F5A94A5D951A09E1CBE3FF31">
    <w:name w:val="6E12F5D0F5A94A5D951A09E1CBE3FF31"/>
    <w:rsid w:val="005A3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8C05-A162-4ABD-A12B-2B461186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6740</Words>
  <Characters>37075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COMPRA08</cp:lastModifiedBy>
  <cp:revision>6</cp:revision>
  <cp:lastPrinted>2024-04-11T12:32:00Z</cp:lastPrinted>
  <dcterms:created xsi:type="dcterms:W3CDTF">2024-07-01T13:56:00Z</dcterms:created>
  <dcterms:modified xsi:type="dcterms:W3CDTF">2025-07-11T14:30:00Z</dcterms:modified>
</cp:coreProperties>
</file>