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37" w:rsidRDefault="00D7781C" w:rsidP="00590737">
      <w:pPr>
        <w:spacing w:line="276" w:lineRule="auto"/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</w:pPr>
      <w:r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COMEDO</w:t>
      </w:r>
      <w:r w:rsidR="00AB30EB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RES ECONOMICOS-CCC-CP-202</w:t>
      </w:r>
      <w:r w:rsidR="00782E00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3</w:t>
      </w:r>
      <w:r w:rsidR="00C43DAB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-0018</w:t>
      </w:r>
      <w:r w:rsidR="00FE01D0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 xml:space="preserve"> </w:t>
      </w:r>
      <w:r w:rsidR="00563CDC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-</w:t>
      </w:r>
      <w:r w:rsidR="00563CDC" w:rsidRPr="00563CDC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ADQUISICIÓN DE UTENSILIOS DE COCINA</w:t>
      </w:r>
    </w:p>
    <w:p w:rsidR="00D7781C" w:rsidRDefault="00D7781C" w:rsidP="00590737">
      <w:pPr>
        <w:spacing w:line="276" w:lineRule="auto"/>
        <w:rPr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320"/>
      </w:tblGrid>
      <w:tr w:rsidR="00590737" w:rsidTr="00590737">
        <w:trPr>
          <w:trHeight w:val="6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590737" w:rsidRDefault="005907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590737" w:rsidRDefault="005907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PERÍODO DE EJECUCIÓN</w:t>
            </w:r>
          </w:p>
        </w:tc>
      </w:tr>
      <w:tr w:rsidR="00590737" w:rsidTr="00590737">
        <w:trPr>
          <w:trHeight w:val="5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rPr>
                <w:b/>
                <w:lang w:val="es-AR"/>
              </w:rPr>
            </w:pPr>
            <w:r>
              <w:rPr>
                <w:lang w:val="es-AR"/>
              </w:rPr>
              <w:t>Publicación, llamado a participar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602511" w:rsidP="00C43DAB">
            <w:pPr>
              <w:spacing w:line="276" w:lineRule="auto"/>
              <w:jc w:val="both"/>
            </w:pPr>
            <w:r w:rsidRPr="00602511">
              <w:t>9/11/2023 15:00</w:t>
            </w:r>
          </w:p>
        </w:tc>
      </w:tr>
      <w:tr w:rsidR="00590737" w:rsidTr="00590737">
        <w:trPr>
          <w:trHeight w:val="5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Período para realizar consultas por parte de los interesados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602511">
            <w:pPr>
              <w:spacing w:line="276" w:lineRule="auto"/>
              <w:jc w:val="both"/>
            </w:pPr>
            <w:r w:rsidRPr="00602511">
              <w:t>15/11/2023 10:00</w:t>
            </w:r>
          </w:p>
        </w:tc>
      </w:tr>
      <w:tr w:rsidR="00590737" w:rsidTr="00590737">
        <w:trPr>
          <w:trHeight w:val="7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602511" w:rsidP="005818D7">
            <w:pPr>
              <w:spacing w:line="276" w:lineRule="auto"/>
              <w:jc w:val="both"/>
              <w:rPr>
                <w:b/>
              </w:rPr>
            </w:pPr>
            <w:r w:rsidRPr="00602511">
              <w:t>16/11/2023 17:30</w:t>
            </w:r>
          </w:p>
        </w:tc>
      </w:tr>
      <w:tr w:rsidR="00590737" w:rsidTr="00590737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>Recepción de Propuestas: “Sobre A” y “Sobre B” Propuestas Técnicas y Oferta Económica</w:t>
            </w:r>
            <w:r>
              <w:rPr>
                <w:bCs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FC2EBC" w:rsidP="00602511">
            <w:pPr>
              <w:spacing w:line="276" w:lineRule="auto"/>
              <w:jc w:val="both"/>
            </w:pPr>
            <w:r w:rsidRPr="00FC2EBC">
              <w:rPr>
                <w:b/>
              </w:rPr>
              <w:t>20/11/2023 1</w:t>
            </w:r>
            <w:r w:rsidR="00602511">
              <w:rPr>
                <w:b/>
              </w:rPr>
              <w:t>5:0</w:t>
            </w:r>
            <w:r w:rsidRPr="00FC2EBC">
              <w:rPr>
                <w:b/>
              </w:rPr>
              <w:t>0</w:t>
            </w:r>
          </w:p>
        </w:tc>
      </w:tr>
      <w:tr w:rsidR="00590737" w:rsidTr="00590737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 xml:space="preserve">Apertura de Propuesta Técnica: “Sobre A”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FC2EBC" w:rsidP="00602511">
            <w:pPr>
              <w:spacing w:line="276" w:lineRule="auto"/>
              <w:jc w:val="both"/>
            </w:pPr>
            <w:r w:rsidRPr="00FC2EBC">
              <w:rPr>
                <w:b/>
              </w:rPr>
              <w:t>20/11/2023 1</w:t>
            </w:r>
            <w:r w:rsidR="00602511">
              <w:rPr>
                <w:b/>
              </w:rPr>
              <w:t>5</w:t>
            </w:r>
            <w:bookmarkStart w:id="0" w:name="_GoBack"/>
            <w:bookmarkEnd w:id="0"/>
            <w:r w:rsidRPr="00FC2EBC">
              <w:rPr>
                <w:b/>
              </w:rPr>
              <w:t>:30</w:t>
            </w:r>
          </w:p>
        </w:tc>
      </w:tr>
      <w:tr w:rsidR="00590737" w:rsidTr="00590737">
        <w:trPr>
          <w:trHeight w:val="6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173F43" w:rsidP="00F171B0">
            <w:pPr>
              <w:spacing w:line="276" w:lineRule="auto"/>
              <w:jc w:val="both"/>
            </w:pPr>
            <w:r w:rsidRPr="00173F43">
              <w:t>21/11/2023 14:00</w:t>
            </w:r>
          </w:p>
        </w:tc>
      </w:tr>
      <w:tr w:rsidR="00590737" w:rsidTr="00590737">
        <w:trPr>
          <w:trHeight w:val="4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Ponderación de subsanación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173F43" w:rsidP="00E8725F">
            <w:pPr>
              <w:spacing w:line="276" w:lineRule="auto"/>
              <w:jc w:val="both"/>
            </w:pPr>
            <w:r w:rsidRPr="00173F43">
              <w:t>23/11/2023 14:00</w:t>
            </w:r>
          </w:p>
        </w:tc>
      </w:tr>
      <w:tr w:rsidR="00590737" w:rsidTr="00590737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de Resultados del Proceso de Subsanación y Oferentes Habilitados.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173F43" w:rsidP="00685C1D">
            <w:pPr>
              <w:spacing w:line="276" w:lineRule="auto"/>
              <w:jc w:val="both"/>
            </w:pPr>
            <w:r w:rsidRPr="00173F43">
              <w:t>23/11/2023 15:00</w:t>
            </w:r>
          </w:p>
        </w:tc>
      </w:tr>
      <w:tr w:rsidR="00590737" w:rsidTr="00590737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 xml:space="preserve">Apertura Oferta Económica: “Sobre B”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173F43">
            <w:pPr>
              <w:spacing w:line="276" w:lineRule="auto"/>
              <w:jc w:val="both"/>
            </w:pPr>
            <w:r w:rsidRPr="00173F43">
              <w:rPr>
                <w:b/>
              </w:rPr>
              <w:t>24/11/2023 09:00</w:t>
            </w:r>
          </w:p>
        </w:tc>
      </w:tr>
      <w:tr w:rsidR="00590737" w:rsidTr="00590737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Evaluación Ofertas Económicas “Sobre B” por parte de los peritos del proceso.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173F43" w:rsidP="00F171B0">
            <w:pPr>
              <w:spacing w:line="276" w:lineRule="auto"/>
              <w:jc w:val="both"/>
            </w:pPr>
            <w:r w:rsidRPr="00173F43">
              <w:t>27/11/2023 12:00</w:t>
            </w:r>
          </w:p>
        </w:tc>
      </w:tr>
      <w:tr w:rsidR="00590737" w:rsidTr="00590737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818D7" w:rsidP="005818D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173F43" w:rsidP="00E8725F">
            <w:pPr>
              <w:spacing w:line="276" w:lineRule="auto"/>
              <w:jc w:val="both"/>
              <w:rPr>
                <w:color w:val="FF0000"/>
              </w:rPr>
            </w:pPr>
            <w:r w:rsidRPr="00173F43">
              <w:t>28/11/2023 12:00</w:t>
            </w:r>
          </w:p>
        </w:tc>
      </w:tr>
      <w:tr w:rsidR="005818D7" w:rsidTr="00590737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7" w:rsidRDefault="005818D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y Publicación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A7" w:rsidRPr="00AA6A85" w:rsidRDefault="00173F43" w:rsidP="00E8725F">
            <w:pPr>
              <w:spacing w:line="276" w:lineRule="auto"/>
              <w:jc w:val="both"/>
            </w:pPr>
            <w:r w:rsidRPr="00173F43">
              <w:t>05/12/2023 12:00</w:t>
            </w:r>
          </w:p>
        </w:tc>
      </w:tr>
      <w:tr w:rsidR="00590737" w:rsidTr="00590737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Plazo para la constitución de la Póliza de Fianza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173F43" w:rsidP="003F3A98">
            <w:pPr>
              <w:spacing w:line="276" w:lineRule="auto"/>
              <w:jc w:val="both"/>
            </w:pPr>
            <w:r w:rsidRPr="00173F43">
              <w:t>12/12/2023 12:00</w:t>
            </w:r>
          </w:p>
        </w:tc>
      </w:tr>
      <w:tr w:rsidR="00590737" w:rsidTr="00590737">
        <w:trPr>
          <w:trHeight w:val="5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173F43" w:rsidP="003F69A7">
            <w:pPr>
              <w:spacing w:line="276" w:lineRule="auto"/>
              <w:jc w:val="both"/>
            </w:pPr>
            <w:r w:rsidRPr="00173F43">
              <w:t>19/12/2023 12:00</w:t>
            </w:r>
          </w:p>
        </w:tc>
      </w:tr>
      <w:tr w:rsidR="00590737" w:rsidTr="00590737">
        <w:trPr>
          <w:trHeight w:val="7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Publicación de los Contratos en el portal institución y en el portal administrado por el Órgano Rector.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spacing w:line="276" w:lineRule="auto"/>
              <w:jc w:val="both"/>
            </w:pPr>
            <w:r>
              <w:t>Inmediatamente después de suscritos por las partes</w:t>
            </w:r>
          </w:p>
        </w:tc>
      </w:tr>
    </w:tbl>
    <w:p w:rsidR="00C464F7" w:rsidRDefault="00602511"/>
    <w:p w:rsidR="002A3F3E" w:rsidRDefault="002A3F3E"/>
    <w:p w:rsidR="002A3F3E" w:rsidRDefault="002A3F3E"/>
    <w:p w:rsidR="002A3F3E" w:rsidRDefault="002A3F3E"/>
    <w:p w:rsidR="002A3F3E" w:rsidRDefault="002A3F3E"/>
    <w:sectPr w:rsidR="002A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37"/>
    <w:rsid w:val="000120D5"/>
    <w:rsid w:val="000B23A7"/>
    <w:rsid w:val="000B62F8"/>
    <w:rsid w:val="00173F43"/>
    <w:rsid w:val="001948C7"/>
    <w:rsid w:val="001E2C1C"/>
    <w:rsid w:val="002030EB"/>
    <w:rsid w:val="00217AB3"/>
    <w:rsid w:val="002A3F3E"/>
    <w:rsid w:val="00333393"/>
    <w:rsid w:val="003562F7"/>
    <w:rsid w:val="003A6185"/>
    <w:rsid w:val="003F3A98"/>
    <w:rsid w:val="003F69A7"/>
    <w:rsid w:val="004407A5"/>
    <w:rsid w:val="004774F4"/>
    <w:rsid w:val="00495BD9"/>
    <w:rsid w:val="00500C75"/>
    <w:rsid w:val="00550C5D"/>
    <w:rsid w:val="00563CDC"/>
    <w:rsid w:val="005818D7"/>
    <w:rsid w:val="00590737"/>
    <w:rsid w:val="00602511"/>
    <w:rsid w:val="00685C1D"/>
    <w:rsid w:val="00686B42"/>
    <w:rsid w:val="00707B1E"/>
    <w:rsid w:val="00723E46"/>
    <w:rsid w:val="00777AAD"/>
    <w:rsid w:val="00782E00"/>
    <w:rsid w:val="0078725D"/>
    <w:rsid w:val="00835E16"/>
    <w:rsid w:val="00880D6E"/>
    <w:rsid w:val="00887688"/>
    <w:rsid w:val="00936505"/>
    <w:rsid w:val="00AA6A85"/>
    <w:rsid w:val="00AB30EB"/>
    <w:rsid w:val="00AB6D23"/>
    <w:rsid w:val="00C351BB"/>
    <w:rsid w:val="00C43DAB"/>
    <w:rsid w:val="00CC251D"/>
    <w:rsid w:val="00CC7815"/>
    <w:rsid w:val="00CF3945"/>
    <w:rsid w:val="00D7781C"/>
    <w:rsid w:val="00DC10EE"/>
    <w:rsid w:val="00DC7701"/>
    <w:rsid w:val="00DE2E36"/>
    <w:rsid w:val="00E60CC4"/>
    <w:rsid w:val="00E8725F"/>
    <w:rsid w:val="00F171B0"/>
    <w:rsid w:val="00FC2EBC"/>
    <w:rsid w:val="00FE01D0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48BB6"/>
  <w15:chartTrackingRefBased/>
  <w15:docId w15:val="{B46197CA-7FE9-44A5-940F-A5E77E17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F3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Compra 02</cp:lastModifiedBy>
  <cp:revision>7</cp:revision>
  <cp:lastPrinted>2021-10-14T16:49:00Z</cp:lastPrinted>
  <dcterms:created xsi:type="dcterms:W3CDTF">2023-11-09T15:10:00Z</dcterms:created>
  <dcterms:modified xsi:type="dcterms:W3CDTF">2023-11-09T17:31:00Z</dcterms:modified>
</cp:coreProperties>
</file>